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3ED" w:rsidRPr="0066646E" w:rsidRDefault="00DA53ED" w:rsidP="0066646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</w:p>
    <w:p w:rsidR="00DA53ED" w:rsidRPr="000C69C6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«Ремонт </w:t>
      </w:r>
      <w:r w:rsidR="000905DF">
        <w:rPr>
          <w:rFonts w:ascii="Times New Roman" w:hAnsi="Times New Roman" w:cs="Times New Roman"/>
          <w:sz w:val="24"/>
          <w:szCs w:val="24"/>
        </w:rPr>
        <w:t xml:space="preserve">бетона </w:t>
      </w:r>
      <w:r>
        <w:rPr>
          <w:rFonts w:ascii="Times New Roman" w:hAnsi="Times New Roman" w:cs="Times New Roman"/>
          <w:sz w:val="24"/>
          <w:szCs w:val="24"/>
        </w:rPr>
        <w:t>водосливных поверхностей водосброса (пролёт №1) ГЭС-13»</w:t>
      </w: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 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2400/2.16-24</w:t>
      </w:r>
      <w:r w:rsidRPr="006C3B27">
        <w:rPr>
          <w:rFonts w:ascii="Times New Roman" w:hAnsi="Times New Roman" w:cs="Times New Roman"/>
          <w:sz w:val="24"/>
          <w:szCs w:val="24"/>
        </w:rPr>
        <w:t>6</w:t>
      </w:r>
      <w:r w:rsidRPr="0066646E">
        <w:rPr>
          <w:rFonts w:ascii="Times New Roman" w:hAnsi="Times New Roman" w:cs="Times New Roman"/>
          <w:sz w:val="24"/>
          <w:szCs w:val="24"/>
        </w:rPr>
        <w:t>)</w:t>
      </w: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  <w:r w:rsidRPr="0066646E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DA53ED" w:rsidRPr="00664965" w:rsidRDefault="00664965" w:rsidP="000905D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4965">
        <w:rPr>
          <w:rFonts w:ascii="Times New Roman" w:hAnsi="Times New Roman" w:cs="Times New Roman"/>
          <w:sz w:val="24"/>
          <w:szCs w:val="24"/>
        </w:rPr>
        <w:t>ОКВЭД - 45.24.2, ОКДП - 4520152</w:t>
      </w:r>
    </w:p>
    <w:p w:rsidR="00DA53ED" w:rsidRPr="00664965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646E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DA53ED" w:rsidRDefault="00DA53ED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  <w:r>
        <w:rPr>
          <w:rFonts w:ascii="Times New Roman" w:hAnsi="Times New Roman" w:cs="Times New Roman"/>
          <w:sz w:val="24"/>
          <w:szCs w:val="24"/>
        </w:rPr>
        <w:t>Мурманская область, Кольский район, п. Мурмаши, Нижне-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(ГЭС-13) 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DA53ED" w:rsidRDefault="00DA53ED" w:rsidP="00100367">
      <w:pPr>
        <w:rPr>
          <w:rFonts w:ascii="Times New Roman" w:hAnsi="Times New Roman" w:cs="Times New Roman"/>
          <w:sz w:val="24"/>
          <w:szCs w:val="24"/>
        </w:rPr>
      </w:pPr>
    </w:p>
    <w:p w:rsidR="00DA53ED" w:rsidRPr="00ED1F9F" w:rsidRDefault="00DA53ED" w:rsidP="00100367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1F9F">
        <w:rPr>
          <w:rFonts w:ascii="Times New Roman" w:hAnsi="Times New Roman" w:cs="Times New Roman"/>
          <w:sz w:val="24"/>
          <w:szCs w:val="24"/>
          <w:highlight w:val="yellow"/>
        </w:rPr>
        <w:t>Должность, ФИО и  контактный телефон  ответственных лиц, составивших техническое задание:</w:t>
      </w:r>
    </w:p>
    <w:p w:rsidR="00DA53ED" w:rsidRPr="00ED1F9F" w:rsidRDefault="00DA53ED" w:rsidP="00100367">
      <w:pPr>
        <w:jc w:val="both"/>
        <w:rPr>
          <w:highlight w:val="yellow"/>
        </w:rPr>
      </w:pPr>
      <w:r w:rsidRPr="00ED1F9F">
        <w:rPr>
          <w:rFonts w:ascii="Times New Roman" w:hAnsi="Times New Roman" w:cs="Times New Roman"/>
          <w:sz w:val="24"/>
          <w:szCs w:val="24"/>
          <w:highlight w:val="yellow"/>
        </w:rPr>
        <w:t>- начальник   ГТЦ КТГЭС  Савельев Владимир Владимирович  тел. (81553)69-260.</w:t>
      </w:r>
    </w:p>
    <w:p w:rsidR="00DA53ED" w:rsidRPr="004C70E8" w:rsidRDefault="00DA53ED" w:rsidP="00100367">
      <w:pPr>
        <w:jc w:val="both"/>
        <w:rPr>
          <w:rFonts w:ascii="Times New Roman" w:hAnsi="Times New Roman" w:cs="Times New Roman"/>
          <w:sz w:val="24"/>
          <w:szCs w:val="24"/>
        </w:rPr>
      </w:pPr>
      <w:r w:rsidRPr="00ED1F9F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инженер </w:t>
      </w:r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  <w:lang w:val="en-US"/>
        </w:rPr>
        <w:t>II</w:t>
      </w:r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кат</w:t>
      </w:r>
      <w:proofErr w:type="gramStart"/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.</w:t>
      </w:r>
      <w:proofErr w:type="gramEnd"/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</w:t>
      </w:r>
      <w:proofErr w:type="gramStart"/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п</w:t>
      </w:r>
      <w:proofErr w:type="gramEnd"/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о ремонту,   группа подготовки ремонтов, отчётности и технической документ</w:t>
      </w:r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а</w:t>
      </w:r>
      <w:r w:rsidRPr="00ED1F9F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ции</w:t>
      </w:r>
      <w:r w:rsidRPr="00ED1F9F">
        <w:rPr>
          <w:rFonts w:ascii="Times New Roman" w:hAnsi="Times New Roman" w:cs="Times New Roman"/>
          <w:sz w:val="24"/>
          <w:szCs w:val="24"/>
          <w:highlight w:val="yellow"/>
        </w:rPr>
        <w:t xml:space="preserve">,  ПТО КТГЭС, </w:t>
      </w:r>
      <w:proofErr w:type="spellStart"/>
      <w:r w:rsidRPr="00ED1F9F">
        <w:rPr>
          <w:rFonts w:ascii="Times New Roman" w:hAnsi="Times New Roman" w:cs="Times New Roman"/>
          <w:sz w:val="24"/>
          <w:szCs w:val="24"/>
          <w:highlight w:val="yellow"/>
        </w:rPr>
        <w:t>Вахрин</w:t>
      </w:r>
      <w:proofErr w:type="spellEnd"/>
      <w:r w:rsidRPr="00ED1F9F">
        <w:rPr>
          <w:rFonts w:ascii="Times New Roman" w:hAnsi="Times New Roman" w:cs="Times New Roman"/>
          <w:sz w:val="24"/>
          <w:szCs w:val="24"/>
          <w:highlight w:val="yellow"/>
        </w:rPr>
        <w:t xml:space="preserve"> Владимир Михайлович тел.(81553)69-227.</w:t>
      </w:r>
      <w:bookmarkStart w:id="0" w:name="_GoBack"/>
      <w:bookmarkEnd w:id="0"/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66646E">
        <w:rPr>
          <w:rFonts w:ascii="Times New Roman" w:hAnsi="Times New Roman" w:cs="Times New Roman"/>
          <w:b/>
          <w:sz w:val="24"/>
          <w:szCs w:val="24"/>
        </w:rPr>
        <w:t xml:space="preserve"> выполнения работ:</w:t>
      </w: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>
        <w:rPr>
          <w:rFonts w:ascii="Times New Roman" w:hAnsi="Times New Roman" w:cs="Times New Roman"/>
          <w:sz w:val="24"/>
          <w:szCs w:val="24"/>
        </w:rPr>
        <w:t xml:space="preserve">июль   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2013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сентябрь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66646E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66646E">
        <w:rPr>
          <w:rFonts w:ascii="Times New Roman" w:hAnsi="Times New Roman" w:cs="Times New Roman"/>
          <w:sz w:val="24"/>
          <w:szCs w:val="24"/>
        </w:rPr>
        <w:t>.</w:t>
      </w: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 xml:space="preserve">Расчётная (максимальная) цена закупки - </w:t>
      </w:r>
      <w:r>
        <w:rPr>
          <w:rFonts w:ascii="Times New Roman" w:hAnsi="Times New Roman" w:cs="Times New Roman"/>
          <w:sz w:val="24"/>
          <w:szCs w:val="24"/>
        </w:rPr>
        <w:t xml:space="preserve"> 1500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в том числе:</w:t>
      </w:r>
    </w:p>
    <w:p w:rsidR="00DA53ED" w:rsidRPr="0039231C" w:rsidRDefault="00DA53ED" w:rsidP="002356E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31C">
        <w:rPr>
          <w:rFonts w:ascii="Times New Roman" w:hAnsi="Times New Roman" w:cs="Times New Roman"/>
          <w:sz w:val="24"/>
          <w:szCs w:val="24"/>
        </w:rPr>
        <w:t xml:space="preserve">стоимость материалов - </w:t>
      </w:r>
      <w:r w:rsidRPr="0039231C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5163C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39231C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DA53ED" w:rsidRPr="0039231C" w:rsidRDefault="00DA53ED" w:rsidP="002356E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31C">
        <w:rPr>
          <w:rFonts w:ascii="Times New Roman" w:hAnsi="Times New Roman" w:cs="Times New Roman"/>
          <w:sz w:val="24"/>
          <w:szCs w:val="24"/>
        </w:rPr>
        <w:t>стоимость ЗИП - 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39231C">
        <w:rPr>
          <w:rFonts w:ascii="Times New Roman" w:hAnsi="Times New Roman" w:cs="Times New Roman"/>
          <w:sz w:val="24"/>
          <w:szCs w:val="24"/>
        </w:rPr>
        <w:t>___ тыс. руб. без учета НДС.</w:t>
      </w:r>
    </w:p>
    <w:p w:rsidR="00DA53ED" w:rsidRDefault="00DA53ED" w:rsidP="002356EA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стои</w:t>
      </w:r>
      <w:r>
        <w:rPr>
          <w:rFonts w:ascii="Times New Roman" w:hAnsi="Times New Roman" w:cs="Times New Roman"/>
          <w:sz w:val="24"/>
          <w:szCs w:val="24"/>
        </w:rPr>
        <w:t xml:space="preserve">мость оборудования - </w:t>
      </w:r>
      <w:r w:rsidRPr="0066646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sz w:val="24"/>
          <w:szCs w:val="24"/>
        </w:rPr>
        <w:t>__ тыс. руб. без учета НДС.</w:t>
      </w:r>
    </w:p>
    <w:p w:rsidR="00DA53ED" w:rsidRDefault="00DA53ED" w:rsidP="00972706">
      <w:pPr>
        <w:tabs>
          <w:tab w:val="left" w:pos="284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DA53ED" w:rsidRPr="0066646E" w:rsidRDefault="00DA53ED" w:rsidP="00972706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2013г - 500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DA53ED" w:rsidRPr="0066646E" w:rsidRDefault="00DA53ED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6646E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6646E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DA53ED" w:rsidRPr="0066646E" w:rsidRDefault="00DA53ED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6646E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6646E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DA53ED" w:rsidRPr="0066646E" w:rsidRDefault="00DA53ED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3-й квартал - __</w:t>
      </w:r>
      <w:r>
        <w:rPr>
          <w:rFonts w:ascii="Times New Roman" w:hAnsi="Times New Roman" w:cs="Times New Roman"/>
          <w:sz w:val="24"/>
          <w:szCs w:val="24"/>
          <w:u w:val="single"/>
        </w:rPr>
        <w:t>500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A53ED" w:rsidRDefault="00DA53ED" w:rsidP="0066646E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6646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DA53ED" w:rsidRPr="0066646E" w:rsidRDefault="00DA53ED" w:rsidP="00972706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2014г - 1000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DA53ED" w:rsidRPr="0066646E" w:rsidRDefault="00DA53ED" w:rsidP="00972706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6646E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6646E">
        <w:rPr>
          <w:rFonts w:ascii="Times New Roman" w:hAnsi="Times New Roman" w:cs="Times New Roman"/>
          <w:sz w:val="24"/>
          <w:szCs w:val="24"/>
        </w:rPr>
        <w:t>____ тыс. руб. без учета НДС;</w:t>
      </w:r>
    </w:p>
    <w:p w:rsidR="00DA53ED" w:rsidRPr="0066646E" w:rsidRDefault="00DA53ED" w:rsidP="00972706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6646E">
        <w:rPr>
          <w:rFonts w:ascii="Times New Roman" w:hAnsi="Times New Roman" w:cs="Times New Roman"/>
          <w:sz w:val="24"/>
          <w:szCs w:val="24"/>
        </w:rPr>
        <w:t xml:space="preserve"> __</w:t>
      </w:r>
      <w:r w:rsidRPr="00972706">
        <w:rPr>
          <w:rFonts w:ascii="Times New Roman" w:hAnsi="Times New Roman" w:cs="Times New Roman"/>
          <w:sz w:val="24"/>
          <w:szCs w:val="24"/>
          <w:u w:val="single"/>
        </w:rPr>
        <w:t>200</w:t>
      </w:r>
      <w:r w:rsidRPr="0066646E">
        <w:rPr>
          <w:rFonts w:ascii="Times New Roman" w:hAnsi="Times New Roman" w:cs="Times New Roman"/>
          <w:sz w:val="24"/>
          <w:szCs w:val="24"/>
        </w:rPr>
        <w:t>___ тыс. руб. без учета НДС;</w:t>
      </w:r>
    </w:p>
    <w:p w:rsidR="00DA53ED" w:rsidRPr="0066646E" w:rsidRDefault="00DA53ED" w:rsidP="00972706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>3-й квартал - __</w:t>
      </w:r>
      <w:r>
        <w:rPr>
          <w:rFonts w:ascii="Times New Roman" w:hAnsi="Times New Roman" w:cs="Times New Roman"/>
          <w:sz w:val="24"/>
          <w:szCs w:val="24"/>
          <w:u w:val="single"/>
        </w:rPr>
        <w:t>800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DA53ED" w:rsidRDefault="00DA53ED" w:rsidP="00972706">
      <w:pPr>
        <w:suppressAutoHyphens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квартал - ___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66646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6646E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DA53ED" w:rsidRPr="0066646E" w:rsidRDefault="00DA53ED" w:rsidP="0066646E">
      <w:pPr>
        <w:suppressAutoHyphens/>
        <w:ind w:firstLine="540"/>
        <w:jc w:val="both"/>
        <w:rPr>
          <w:rFonts w:ascii="Times New Roman" w:hAnsi="Times New Roman" w:cs="Times New Roman"/>
          <w:i/>
          <w:sz w:val="10"/>
          <w:szCs w:val="10"/>
        </w:rPr>
      </w:pPr>
    </w:p>
    <w:p w:rsidR="004E7725" w:rsidRPr="004E7725" w:rsidRDefault="004E7725" w:rsidP="004E77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725">
        <w:rPr>
          <w:rFonts w:ascii="Times New Roman" w:hAnsi="Times New Roman" w:cs="Times New Roman"/>
          <w:sz w:val="24"/>
          <w:szCs w:val="24"/>
        </w:rPr>
        <w:t>Ценовая  характеристика  стоимости  работ  должна  быть  определена  на  основании  сметно-договорной документации, составленной в соответствии с укрупнённой  ведомостью  р</w:t>
      </w:r>
      <w:r w:rsidRPr="004E7725">
        <w:rPr>
          <w:rFonts w:ascii="Times New Roman" w:hAnsi="Times New Roman" w:cs="Times New Roman"/>
          <w:sz w:val="24"/>
          <w:szCs w:val="24"/>
        </w:rPr>
        <w:t>а</w:t>
      </w:r>
      <w:r w:rsidRPr="004E7725">
        <w:rPr>
          <w:rFonts w:ascii="Times New Roman" w:hAnsi="Times New Roman" w:cs="Times New Roman"/>
          <w:sz w:val="24"/>
          <w:szCs w:val="24"/>
        </w:rPr>
        <w:t>бот (указанной в техническом задании) и требованиям системы ценообразования,  принятой в ОАО  «ТГК-1». Приложение сметно-договорной документации к оферте  участника ОЗП обяз</w:t>
      </w:r>
      <w:r w:rsidRPr="004E7725">
        <w:rPr>
          <w:rFonts w:ascii="Times New Roman" w:hAnsi="Times New Roman" w:cs="Times New Roman"/>
          <w:sz w:val="24"/>
          <w:szCs w:val="24"/>
        </w:rPr>
        <w:t>а</w:t>
      </w:r>
      <w:r w:rsidRPr="004E7725">
        <w:rPr>
          <w:rFonts w:ascii="Times New Roman" w:hAnsi="Times New Roman" w:cs="Times New Roman"/>
          <w:sz w:val="24"/>
          <w:szCs w:val="24"/>
        </w:rPr>
        <w:t>тельно.</w:t>
      </w:r>
    </w:p>
    <w:p w:rsidR="00DA53ED" w:rsidRPr="004E7725" w:rsidRDefault="00DA53ED" w:rsidP="004E7725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7725">
        <w:rPr>
          <w:rFonts w:ascii="Times New Roman" w:hAnsi="Times New Roman" w:cs="Times New Roman"/>
          <w:sz w:val="24"/>
          <w:szCs w:val="24"/>
        </w:rPr>
        <w:t xml:space="preserve">Нормативные документы, на основании которых определяется стоимость: сметно-нормативная база ТЕР-2001г. в редакции </w:t>
      </w:r>
      <w:smartTag w:uri="urn:schemas-microsoft-com:office:smarttags" w:element="metricconverter">
        <w:smartTagPr>
          <w:attr w:name="ProductID" w:val="2014 г"/>
        </w:smartTagPr>
        <w:r w:rsidRPr="004E7725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4E7725">
        <w:rPr>
          <w:rFonts w:ascii="Times New Roman" w:hAnsi="Times New Roman" w:cs="Times New Roman"/>
          <w:sz w:val="24"/>
          <w:szCs w:val="24"/>
        </w:rPr>
        <w:t>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МО.</w:t>
      </w:r>
      <w:proofErr w:type="gramEnd"/>
    </w:p>
    <w:p w:rsidR="00DA53ED" w:rsidRDefault="00DA53ED" w:rsidP="0066646E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53ED" w:rsidRPr="0066646E" w:rsidRDefault="00DA53ED" w:rsidP="0066646E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646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A53ED" w:rsidRDefault="00DA53ED" w:rsidP="002356EA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работы: 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выполнение комплекса ремонтных работ по восстановлению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водосливных поверхностей водосброса ГЭС-13 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с использованием современных материалов и технических решений для обеспечения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исправного нормативно-эксплуатационного состояния.</w:t>
      </w:r>
    </w:p>
    <w:p w:rsidR="00DA53ED" w:rsidRPr="00972706" w:rsidRDefault="00DA53ED" w:rsidP="002356EA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4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и основные технические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характеристики </w:t>
      </w:r>
      <w:r w:rsidRPr="003F46A9">
        <w:rPr>
          <w:rFonts w:ascii="Times New Roman" w:hAnsi="Times New Roman" w:cs="Times New Roman"/>
          <w:b/>
          <w:color w:val="000000"/>
          <w:sz w:val="24"/>
          <w:szCs w:val="24"/>
        </w:rPr>
        <w:t>водосброса ГЭС-13:</w:t>
      </w:r>
      <w:r w:rsidRPr="006664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5163C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77E21">
        <w:rPr>
          <w:rFonts w:ascii="Times New Roman" w:hAnsi="Times New Roman" w:cs="Times New Roman"/>
          <w:sz w:val="24"/>
          <w:szCs w:val="24"/>
        </w:rPr>
        <w:t>одосливная плотина имеет 3 во</w:t>
      </w:r>
      <w:r>
        <w:rPr>
          <w:rFonts w:ascii="Times New Roman" w:hAnsi="Times New Roman" w:cs="Times New Roman"/>
          <w:sz w:val="24"/>
          <w:szCs w:val="24"/>
        </w:rPr>
        <w:t>дослива практического профиля с носком-трамплином;</w:t>
      </w:r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длина водосброса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58,5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Количество пролетов 3. Ширина пролета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17,5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Длина плиты водослива по профилю водосливной части 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 w:rsidRPr="008D209A">
            <w:rPr>
              <w:rFonts w:ascii="Times New Roman" w:hAnsi="Times New Roman" w:cs="Times New Roman"/>
              <w:sz w:val="24"/>
              <w:szCs w:val="24"/>
            </w:rPr>
            <w:t>23</w:t>
          </w:r>
          <w:r w:rsidRPr="00203B72">
            <w:rPr>
              <w:rFonts w:ascii="Times New Roman" w:hAnsi="Times New Roman" w:cs="Times New Roman"/>
              <w:color w:val="FF0000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  <w:szCs w:val="24"/>
            </w:rPr>
            <w:t>м</w:t>
          </w:r>
        </w:smartTag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отметка порога сегментного затвора  +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>
            <w:rPr>
              <w:rFonts w:ascii="Times New Roman" w:hAnsi="Times New Roman" w:cs="Times New Roman"/>
              <w:sz w:val="24"/>
              <w:szCs w:val="24"/>
            </w:rPr>
            <w:t>11,1 м</w:t>
          </w:r>
        </w:smartTag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отметка</w:t>
      </w:r>
      <w:r w:rsidRPr="005B5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носка-трамплина  + 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>
            <w:rPr>
              <w:rFonts w:ascii="Times New Roman" w:hAnsi="Times New Roman" w:cs="Times New Roman"/>
              <w:sz w:val="24"/>
              <w:szCs w:val="24"/>
            </w:rPr>
            <w:t>1,30 м</w:t>
          </w:r>
        </w:smartTag>
        <w:r>
          <w:rPr>
            <w:rFonts w:ascii="Times New Roman" w:hAnsi="Times New Roman" w:cs="Times New Roman"/>
            <w:sz w:val="24"/>
            <w:szCs w:val="24"/>
          </w:rPr>
          <w:t>;</w:t>
        </w:r>
      </w:smartTag>
      <w:r w:rsidRPr="002F0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низшая отметка по профилю водосливной части  +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>
            <w:rPr>
              <w:rFonts w:ascii="Times New Roman" w:hAnsi="Times New Roman" w:cs="Times New Roman"/>
              <w:sz w:val="24"/>
              <w:szCs w:val="24"/>
            </w:rPr>
            <w:t>0,50 м</w:t>
          </w:r>
        </w:smartTag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длине водосброс разрезан температурн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AC1692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осадочными швами на 5 несимметричных секций с брусчатыми уплотнениями с тщательной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пристрожкой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пропиткой древесины; </w:t>
      </w:r>
    </w:p>
    <w:p w:rsidR="00DA53ED" w:rsidRDefault="00DA53ED" w:rsidP="003F46A9">
      <w:pPr>
        <w:shd w:val="clear" w:color="auto" w:fill="FFFFFF"/>
        <w:spacing w:line="278" w:lineRule="exact"/>
        <w:ind w:right="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нижняя часть плиты водослива находится в зоне влияния морских приливов и подвергается 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прерывным колебаниям в связи с приходом полусуточной приливной волны с двумя максимум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ми и двумя минимумами уровней в сутки. Длительность полной амплитуды приливной волны между двумя одинаковыми фазами в среднем равна 12 ч. 30 мин. Отметка НБ при максимальном приливе  +2, 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>
            <w:rPr>
              <w:rFonts w:ascii="Times New Roman" w:hAnsi="Times New Roman" w:cs="Times New Roman"/>
              <w:sz w:val="24"/>
              <w:szCs w:val="24"/>
            </w:rPr>
            <w:t>50 м</w:t>
          </w:r>
        </w:smartTag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:rsidR="00DA53ED" w:rsidRDefault="00DA53ED" w:rsidP="00AF29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мост над водосливными отверстиями водосброса имеет ограничения по грузоподъемности по нагрузке на ось транспортного средства 4,5 тс. Ширина проезжей части моста 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>
            <w:rPr>
              <w:rFonts w:ascii="Times New Roman" w:hAnsi="Times New Roman" w:cs="Times New Roman"/>
              <w:sz w:val="24"/>
              <w:szCs w:val="24"/>
            </w:rPr>
            <w:t>3,04 м</w:t>
          </w:r>
        </w:smartTag>
        <w:r>
          <w:rPr>
            <w:rFonts w:ascii="Times New Roman" w:hAnsi="Times New Roman" w:cs="Times New Roman"/>
            <w:sz w:val="24"/>
            <w:szCs w:val="24"/>
          </w:rPr>
          <w:t>.</w:t>
        </w:r>
      </w:smartTag>
    </w:p>
    <w:p w:rsidR="00DA53ED" w:rsidRDefault="00DA53ED" w:rsidP="00AF29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D46E21" w:rsidRDefault="00DA53ED" w:rsidP="003F46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требования:</w:t>
      </w:r>
    </w:p>
    <w:p w:rsidR="00DA53ED" w:rsidRDefault="00DA53ED" w:rsidP="003F46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восстановление на водосливных поверхностях водосливной плотины защитного слоя бетона и бетонирование мест разрушенного бетона на глубину, превышающую толщину защитного слоя более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в 2 раза с восстановлением геометрии поверхности;</w:t>
      </w:r>
    </w:p>
    <w:p w:rsidR="00DA53ED" w:rsidRDefault="00DA53ED" w:rsidP="003F46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восстановление разрушенных участков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DBF">
        <w:rPr>
          <w:rFonts w:ascii="Times New Roman" w:hAnsi="Times New Roman" w:cs="Times New Roman"/>
          <w:sz w:val="24"/>
          <w:szCs w:val="24"/>
        </w:rPr>
        <w:t xml:space="preserve">уплотнений </w:t>
      </w:r>
      <w:r>
        <w:rPr>
          <w:rFonts w:ascii="Times New Roman" w:hAnsi="Times New Roman" w:cs="Times New Roman"/>
          <w:sz w:val="24"/>
          <w:szCs w:val="24"/>
        </w:rPr>
        <w:t>контурных температурно-осадочных швов на водосливных поверхностях.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Ремонт бетона на водосливных поверхностях выполнить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ми. Количество дефектных участков </w:t>
      </w:r>
      <w:r w:rsidRPr="007D0157">
        <w:rPr>
          <w:rFonts w:ascii="Times New Roman" w:hAnsi="Times New Roman" w:cs="Times New Roman"/>
          <w:color w:val="FF0000"/>
          <w:sz w:val="24"/>
          <w:szCs w:val="24"/>
        </w:rPr>
        <w:t>на  поверхностях</w:t>
      </w:r>
      <w:r>
        <w:rPr>
          <w:rFonts w:ascii="Times New Roman" w:hAnsi="Times New Roman" w:cs="Times New Roman"/>
          <w:sz w:val="24"/>
          <w:szCs w:val="24"/>
        </w:rPr>
        <w:t xml:space="preserve"> (по состоянию на 18.07.12 г.) 16</w:t>
      </w:r>
      <w:r w:rsidR="00AC16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шт. Пл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щадь участков от 1 до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60</w:t>
        </w:r>
        <w:r w:rsidRPr="00E30FAA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>м</w:t>
        </w:r>
        <w:proofErr w:type="gramStart"/>
        <w:r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Pr="003F46A9" w:rsidRDefault="00DA53ED" w:rsidP="003F46A9">
      <w:pPr>
        <w:rPr>
          <w:rFonts w:ascii="Times New Roman" w:hAnsi="Times New Roman" w:cs="Times New Roman"/>
          <w:b/>
          <w:sz w:val="24"/>
          <w:szCs w:val="24"/>
        </w:rPr>
      </w:pPr>
      <w:r w:rsidRPr="003F46A9">
        <w:rPr>
          <w:rFonts w:ascii="Times New Roman" w:hAnsi="Times New Roman" w:cs="Times New Roman"/>
          <w:sz w:val="24"/>
          <w:szCs w:val="24"/>
        </w:rPr>
        <w:t>- при укладке бетонной смеси уделить особое внимани</w:t>
      </w:r>
      <w:r w:rsidR="00AC1692">
        <w:rPr>
          <w:rFonts w:ascii="Times New Roman" w:hAnsi="Times New Roman" w:cs="Times New Roman"/>
          <w:sz w:val="24"/>
          <w:szCs w:val="24"/>
        </w:rPr>
        <w:t xml:space="preserve">е ее </w:t>
      </w:r>
      <w:r w:rsidR="00AC1692" w:rsidRPr="00AC1692">
        <w:rPr>
          <w:rFonts w:ascii="Times New Roman" w:hAnsi="Times New Roman" w:cs="Times New Roman"/>
          <w:color w:val="FF0000"/>
          <w:sz w:val="24"/>
          <w:szCs w:val="24"/>
        </w:rPr>
        <w:t xml:space="preserve">уплотнению. </w:t>
      </w:r>
      <w:r w:rsidRPr="00AC1692">
        <w:rPr>
          <w:rFonts w:ascii="Times New Roman" w:hAnsi="Times New Roman" w:cs="Times New Roman"/>
          <w:color w:val="FF0000"/>
          <w:sz w:val="24"/>
          <w:szCs w:val="24"/>
        </w:rPr>
        <w:t xml:space="preserve"> Бетонирование</w:t>
      </w:r>
      <w:r>
        <w:rPr>
          <w:rFonts w:ascii="Times New Roman" w:hAnsi="Times New Roman" w:cs="Times New Roman"/>
          <w:sz w:val="24"/>
          <w:szCs w:val="24"/>
        </w:rPr>
        <w:t xml:space="preserve">   произв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дить захватками (полосами), обеспечивающими тщательную проработку всей поверхности;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бетонировании обеспечить защитный слой бетона не менее 5см; 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завершения процесса твердения бетона произвести, шлифовку поверхности уложенного бетона;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работы по бетонированию должны производиться при положительной температуре воздуха;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2C4E16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 выполняются на поверхности водослива имеющего уклоном до 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подача материалов к месту работы с использованием автокрана возможна только при работе на водосливной грани №1  на носок трамплина водослива;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ремонте участков в зоне влияния  морского прилива необходимо выполнить</w:t>
      </w:r>
      <w:r w:rsidRPr="00EE6C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защитное 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граждение (из мешков с песком) или другого типа  высотой  до 2м для защиты от влияния прилива с обеспечением постоянной откачки протечек воды. При ремонте необходимо предусматривать мероприятия по отводу от ремонтируемых участков протечек воды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уплотнений и порога эксплуатационных затворов;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выборе ремонтных смесей (бетона) учитывать подверженность бетона цикличному действию низких температур, наличие при холостых сбросах  на носке трамплина высоких скоростей пот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ка, достигающих 16 м/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выполнение ремонтных работ с соблюдением санитарно-экологических мер, предо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вращающих загрязнение среды обитания водных биологических ресурсов (работа вблизи семуж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его водоема);</w:t>
      </w:r>
    </w:p>
    <w:p w:rsidR="00DA53ED" w:rsidRPr="00D57504" w:rsidRDefault="00DA53ED" w:rsidP="00AF295F">
      <w:pPr>
        <w:jc w:val="both"/>
        <w:rPr>
          <w:rFonts w:ascii="Times New Roman" w:hAnsi="Times New Roman" w:cs="Times New Roman"/>
          <w:sz w:val="24"/>
          <w:szCs w:val="24"/>
        </w:rPr>
      </w:pPr>
      <w:r w:rsidRPr="00D5750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предусмотреть наличие мобильного </w:t>
      </w:r>
      <w:r w:rsidRPr="00D57504">
        <w:rPr>
          <w:rFonts w:ascii="Times New Roman" w:hAnsi="Times New Roman" w:cs="Times New Roman"/>
          <w:sz w:val="24"/>
          <w:szCs w:val="24"/>
        </w:rPr>
        <w:t>санитарно-бытов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57504">
        <w:rPr>
          <w:rFonts w:ascii="Times New Roman" w:hAnsi="Times New Roman" w:cs="Times New Roman"/>
          <w:sz w:val="24"/>
          <w:szCs w:val="24"/>
        </w:rPr>
        <w:t xml:space="preserve"> помеще</w:t>
      </w:r>
      <w:r>
        <w:rPr>
          <w:rFonts w:ascii="Times New Roman" w:hAnsi="Times New Roman" w:cs="Times New Roman"/>
          <w:sz w:val="24"/>
          <w:szCs w:val="24"/>
        </w:rPr>
        <w:t>ния (вагон бытовку) для разм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щения персонала на месте проведения работ, т.к. в </w:t>
      </w:r>
      <w:r w:rsidRPr="00D57504">
        <w:rPr>
          <w:rFonts w:ascii="Times New Roman" w:hAnsi="Times New Roman" w:cs="Times New Roman"/>
          <w:sz w:val="24"/>
          <w:szCs w:val="24"/>
        </w:rPr>
        <w:t>сооружениях водосбро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D57504">
        <w:rPr>
          <w:rFonts w:ascii="Times New Roman" w:hAnsi="Times New Roman" w:cs="Times New Roman"/>
          <w:sz w:val="24"/>
          <w:szCs w:val="24"/>
        </w:rPr>
        <w:t xml:space="preserve"> санитарно-бытовые помещения</w:t>
      </w:r>
      <w:r>
        <w:rPr>
          <w:rFonts w:ascii="Times New Roman" w:hAnsi="Times New Roman" w:cs="Times New Roman"/>
          <w:sz w:val="24"/>
          <w:szCs w:val="24"/>
        </w:rPr>
        <w:t xml:space="preserve"> отсутствуют</w:t>
      </w:r>
      <w:r w:rsidR="004E77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53ED" w:rsidRDefault="00DA53ED" w:rsidP="003F46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01AD6">
      <w:pPr>
        <w:jc w:val="center"/>
        <w:outlineLvl w:val="0"/>
        <w:rPr>
          <w:rFonts w:ascii="Times New Roman" w:hAnsi="Times New Roman" w:cs="Times New Roman"/>
          <w:b/>
          <w:caps/>
          <w:spacing w:val="70"/>
          <w:sz w:val="24"/>
          <w:szCs w:val="24"/>
        </w:rPr>
      </w:pP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46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sz w:val="24"/>
          <w:szCs w:val="24"/>
        </w:rPr>
        <w:t xml:space="preserve">объёмов работ по </w:t>
      </w:r>
      <w:r>
        <w:rPr>
          <w:rFonts w:ascii="Times New Roman" w:hAnsi="Times New Roman" w:cs="Times New Roman"/>
          <w:sz w:val="24"/>
          <w:szCs w:val="24"/>
        </w:rPr>
        <w:t>ремонту водосливных поверхностей водосброса ГЭС-13</w:t>
      </w:r>
    </w:p>
    <w:p w:rsidR="00DA53ED" w:rsidRPr="0066646E" w:rsidRDefault="00DA53ED" w:rsidP="0066646E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</w:t>
      </w:r>
      <w:r w:rsidRPr="0066646E">
        <w:rPr>
          <w:rFonts w:ascii="Times New Roman" w:hAnsi="Times New Roman" w:cs="Times New Roman"/>
          <w:sz w:val="24"/>
          <w:szCs w:val="24"/>
        </w:rPr>
        <w:t xml:space="preserve"> филиала «Кольский» ОАО «ТГК-1».</w:t>
      </w:r>
    </w:p>
    <w:p w:rsidR="00DA53ED" w:rsidRDefault="00DA53ED" w:rsidP="001003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          01    июля      2013</w:t>
      </w:r>
      <w:r w:rsidRPr="00125D43">
        <w:rPr>
          <w:rFonts w:ascii="Times New Roman" w:hAnsi="Times New Roman" w:cs="Times New Roman"/>
          <w:sz w:val="24"/>
          <w:szCs w:val="24"/>
        </w:rPr>
        <w:t>г.</w:t>
      </w:r>
    </w:p>
    <w:p w:rsidR="00D4098B" w:rsidRPr="00125D43" w:rsidRDefault="00D4098B" w:rsidP="00100367">
      <w:pPr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100367">
      <w:pPr>
        <w:shd w:val="clear" w:color="auto" w:fill="FFFFFF"/>
        <w:ind w:righ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Окончание:      30 сентября</w:t>
      </w:r>
      <w:r w:rsidRPr="00125D4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2014</w:t>
      </w:r>
      <w:r w:rsidRPr="00125D43">
        <w:rPr>
          <w:rFonts w:ascii="Times New Roman" w:hAnsi="Times New Roman" w:cs="Times New Roman"/>
          <w:sz w:val="24"/>
          <w:szCs w:val="24"/>
        </w:rPr>
        <w:t>г.</w:t>
      </w:r>
    </w:p>
    <w:p w:rsidR="00DA53ED" w:rsidRPr="00FD1B4D" w:rsidRDefault="00DA53ED" w:rsidP="00E25624">
      <w:pPr>
        <w:ind w:left="284"/>
        <w:rPr>
          <w:rFonts w:ascii="Times New Roman" w:hAnsi="Times New Roman" w:cs="Times New Roman"/>
          <w:sz w:val="16"/>
          <w:szCs w:val="16"/>
        </w:rPr>
      </w:pPr>
    </w:p>
    <w:tbl>
      <w:tblPr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760"/>
        <w:gridCol w:w="1355"/>
        <w:gridCol w:w="2520"/>
      </w:tblGrid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иница измерения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Объем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2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Устройство, перестановка  и разборка трапов и рабочих настилов на водосливных гранях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гор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екции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(уточняется проектом  производства работ)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Разборка участков дефектного бетона на глубину 150-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200 мм</w:t>
              </w:r>
            </w:smartTag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при площади участков от 1 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60 м</w:t>
              </w:r>
              <w:proofErr w:type="gramStart"/>
              <w:r w:rsidRPr="00F4065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Бурение отверстий в бетоне глубиной 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0,4 м</w:t>
              </w:r>
            </w:smartTag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Д=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24 мм</w:t>
              </w:r>
            </w:smartTag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под анкера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Установка стальных анкеров из арматуры периодического профиля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=20 мм,  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=0,5 м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и крепление на  анкерах сетки из арматуры Д12 мм ячейкой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150 мм</w:t>
              </w:r>
            </w:smartTag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Разборка дефектного бетона на глубину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652">
                <w:rPr>
                  <w:rFonts w:ascii="Times New Roman" w:hAnsi="Times New Roman" w:cs="Times New Roman"/>
                  <w:sz w:val="22"/>
                  <w:szCs w:val="22"/>
                </w:rPr>
                <w:t>150 мм</w:t>
              </w:r>
            </w:smartTag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вдоль кромок температурных швов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1,7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Подготовка поверхности бетона перед бетонированием (промывка водой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продувка сжатым воздухом)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245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Замена  брусчатого уплотнения температурно-осадочных швов из 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/м 1 сорта  50х150 мм с пропиткой антисептиком и подгонкой (</w:t>
            </w:r>
            <w:proofErr w:type="spell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пристрожкой</w:t>
            </w:r>
            <w:proofErr w:type="spell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п.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Установка и разборка опалубки на участках бетониров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Укладка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гидротехнического 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бетона М-300 (В 22,5), фра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ция заполнителя до 20мм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Устройство защитного заграждения  для защиты от вли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ния прилива 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5760" w:type="dxa"/>
          </w:tcPr>
          <w:p w:rsidR="00DA53ED" w:rsidRPr="00F40652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Монтаж  защиты  от протечек</w:t>
            </w:r>
            <w:r w:rsidR="00D4098B">
              <w:rPr>
                <w:rFonts w:ascii="Times New Roman" w:hAnsi="Times New Roman" w:cs="Times New Roman"/>
                <w:sz w:val="22"/>
                <w:szCs w:val="22"/>
              </w:rPr>
              <w:t xml:space="preserve">  через  затвор  водосброса</w:t>
            </w:r>
          </w:p>
        </w:tc>
        <w:tc>
          <w:tcPr>
            <w:tcW w:w="1355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</w:tr>
      <w:tr w:rsidR="00DA53ED" w:rsidRPr="00F40652" w:rsidTr="0060530E">
        <w:tc>
          <w:tcPr>
            <w:tcW w:w="648" w:type="dxa"/>
          </w:tcPr>
          <w:p w:rsidR="00DA53ED" w:rsidRPr="005D55C8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5C8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5760" w:type="dxa"/>
          </w:tcPr>
          <w:p w:rsidR="00DA53ED" w:rsidRPr="005D55C8" w:rsidRDefault="00DA53ED" w:rsidP="00A066E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D55C8">
              <w:rPr>
                <w:rFonts w:ascii="Times New Roman" w:hAnsi="Times New Roman" w:cs="Times New Roman"/>
                <w:sz w:val="22"/>
                <w:szCs w:val="22"/>
              </w:rPr>
              <w:t>Уборка вырубленного бетона и др. строительного мусора</w:t>
            </w:r>
          </w:p>
        </w:tc>
        <w:tc>
          <w:tcPr>
            <w:tcW w:w="1355" w:type="dxa"/>
          </w:tcPr>
          <w:p w:rsidR="00DA53ED" w:rsidRPr="005D55C8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5C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2520" w:type="dxa"/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55C8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</w:tr>
    </w:tbl>
    <w:p w:rsidR="00DA53ED" w:rsidRDefault="00DA53ED" w:rsidP="00F406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5D5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DA53ED" w:rsidRDefault="00DA53ED" w:rsidP="005D5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5D55C8">
        <w:rPr>
          <w:rFonts w:ascii="Times New Roman" w:hAnsi="Times New Roman" w:cs="Times New Roman"/>
          <w:sz w:val="24"/>
          <w:szCs w:val="24"/>
        </w:rPr>
        <w:t>бъемы работ по разборке дефектного бетона  уточняются при выполнении работ с учетом эк</w:t>
      </w:r>
      <w:r w:rsidRPr="005D55C8">
        <w:rPr>
          <w:rFonts w:ascii="Times New Roman" w:hAnsi="Times New Roman" w:cs="Times New Roman"/>
          <w:sz w:val="24"/>
          <w:szCs w:val="24"/>
        </w:rPr>
        <w:t>с</w:t>
      </w:r>
      <w:r w:rsidRPr="005D55C8">
        <w:rPr>
          <w:rFonts w:ascii="Times New Roman" w:hAnsi="Times New Roman" w:cs="Times New Roman"/>
          <w:sz w:val="24"/>
          <w:szCs w:val="24"/>
        </w:rPr>
        <w:t xml:space="preserve">плуатации </w:t>
      </w:r>
      <w:r>
        <w:rPr>
          <w:rFonts w:ascii="Times New Roman" w:hAnsi="Times New Roman" w:cs="Times New Roman"/>
          <w:sz w:val="24"/>
          <w:szCs w:val="24"/>
        </w:rPr>
        <w:t>водосброса в период</w:t>
      </w:r>
      <w:r w:rsidRPr="005D55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5C8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014 г"/>
        </w:smartTagPr>
        <w:r w:rsidRPr="005D55C8">
          <w:rPr>
            <w:rFonts w:ascii="Times New Roman" w:hAnsi="Times New Roman" w:cs="Times New Roman"/>
            <w:sz w:val="24"/>
            <w:szCs w:val="24"/>
          </w:rPr>
          <w:t>2014</w:t>
        </w:r>
        <w:r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D55C8">
        <w:rPr>
          <w:rFonts w:ascii="Times New Roman" w:hAnsi="Times New Roman" w:cs="Times New Roman"/>
          <w:sz w:val="24"/>
          <w:szCs w:val="24"/>
        </w:rPr>
        <w:t xml:space="preserve"> и прочностных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5C8">
        <w:rPr>
          <w:rFonts w:ascii="Times New Roman" w:hAnsi="Times New Roman" w:cs="Times New Roman"/>
          <w:sz w:val="24"/>
          <w:szCs w:val="24"/>
        </w:rPr>
        <w:t>характеристик бетона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Pr="005D55C8" w:rsidRDefault="00DA53ED" w:rsidP="005D5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</w:t>
      </w:r>
      <w:r w:rsidRPr="005D55C8">
        <w:rPr>
          <w:rFonts w:ascii="Times New Roman" w:hAnsi="Times New Roman" w:cs="Times New Roman"/>
          <w:sz w:val="24"/>
          <w:szCs w:val="24"/>
        </w:rPr>
        <w:t>бъемы работ по устройству  защитного заграждения  для защиты от влияния прилива и прот</w:t>
      </w:r>
      <w:r w:rsidRPr="005D55C8">
        <w:rPr>
          <w:rFonts w:ascii="Times New Roman" w:hAnsi="Times New Roman" w:cs="Times New Roman"/>
          <w:sz w:val="24"/>
          <w:szCs w:val="24"/>
        </w:rPr>
        <w:t>е</w:t>
      </w:r>
      <w:r w:rsidRPr="005D55C8">
        <w:rPr>
          <w:rFonts w:ascii="Times New Roman" w:hAnsi="Times New Roman" w:cs="Times New Roman"/>
          <w:sz w:val="24"/>
          <w:szCs w:val="24"/>
        </w:rPr>
        <w:t xml:space="preserve">чек </w:t>
      </w:r>
      <w:r w:rsidR="00D4098B">
        <w:rPr>
          <w:rFonts w:ascii="Times New Roman" w:hAnsi="Times New Roman" w:cs="Times New Roman"/>
          <w:sz w:val="24"/>
          <w:szCs w:val="24"/>
        </w:rPr>
        <w:t xml:space="preserve">  через  затвор  водосброса  </w:t>
      </w:r>
      <w:r w:rsidRPr="005D55C8">
        <w:rPr>
          <w:rFonts w:ascii="Times New Roman" w:hAnsi="Times New Roman" w:cs="Times New Roman"/>
          <w:sz w:val="24"/>
          <w:szCs w:val="24"/>
        </w:rPr>
        <w:t>уточняются при выполнении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53ED" w:rsidRDefault="00DA53ED" w:rsidP="00C220B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91207D">
      <w:pPr>
        <w:suppressAutoHyphens/>
        <w:ind w:firstLine="567"/>
        <w:rPr>
          <w:highlight w:val="yellow"/>
        </w:rPr>
      </w:pPr>
    </w:p>
    <w:p w:rsidR="00DA53ED" w:rsidRPr="00FD1B4D" w:rsidRDefault="00DA53ED" w:rsidP="00C220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B4D">
        <w:rPr>
          <w:rFonts w:ascii="Times New Roman" w:hAnsi="Times New Roman" w:cs="Times New Roman"/>
          <w:b/>
          <w:bCs/>
          <w:sz w:val="24"/>
          <w:szCs w:val="24"/>
        </w:rPr>
        <w:t>Особые условия.</w:t>
      </w:r>
    </w:p>
    <w:p w:rsidR="00DA53ED" w:rsidRPr="009A0A7F" w:rsidRDefault="00DA53ED" w:rsidP="005074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A7F">
        <w:rPr>
          <w:rFonts w:ascii="Times New Roman" w:hAnsi="Times New Roman" w:cs="Times New Roman"/>
          <w:sz w:val="24"/>
          <w:szCs w:val="24"/>
        </w:rPr>
        <w:t>Производство  работ и требования к персоналу подрядной организации.</w:t>
      </w:r>
    </w:p>
    <w:p w:rsidR="00DA53ED" w:rsidRPr="00FD1B4D" w:rsidRDefault="00DA53ED" w:rsidP="007E39A9"/>
    <w:p w:rsidR="00DA53ED" w:rsidRPr="00FD1B4D" w:rsidRDefault="00DA53ED" w:rsidP="007E39A9">
      <w:pPr>
        <w:pStyle w:val="21"/>
        <w:tabs>
          <w:tab w:val="left" w:pos="12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DA53ED" w:rsidRPr="00FD1B4D" w:rsidRDefault="00DA53ED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1.Требования к производству и качеству работ.</w:t>
      </w:r>
    </w:p>
    <w:p w:rsidR="00DA53ED" w:rsidRPr="008F6891" w:rsidRDefault="00DA53ED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СО34.20.501-2003 «Правила технической эксплуатации электрических станций и сетей РФ»;</w:t>
      </w:r>
    </w:p>
    <w:p w:rsidR="00DA53ED" w:rsidRPr="008F6891" w:rsidRDefault="00DA53ED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DA53ED" w:rsidRPr="008F6891" w:rsidRDefault="00DA53ED" w:rsidP="002356EA">
      <w:pPr>
        <w:widowControl/>
        <w:numPr>
          <w:ilvl w:val="0"/>
          <w:numId w:val="5"/>
        </w:numPr>
        <w:tabs>
          <w:tab w:val="left" w:pos="142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F6891">
        <w:rPr>
          <w:rFonts w:ascii="Times New Roman" w:hAnsi="Times New Roman" w:cs="Times New Roman"/>
          <w:iCs/>
          <w:sz w:val="24"/>
          <w:szCs w:val="24"/>
        </w:rPr>
        <w:t>СТО 17330282.27.140.003-2008 Гидротехнические сооружения ГЭС и ГАЭС. Организация эксплуатации и технического обслужива</w:t>
      </w:r>
      <w:r>
        <w:rPr>
          <w:rFonts w:ascii="Times New Roman" w:hAnsi="Times New Roman" w:cs="Times New Roman"/>
          <w:iCs/>
          <w:sz w:val="24"/>
          <w:szCs w:val="24"/>
        </w:rPr>
        <w:t>ния. Нормы и требования;</w:t>
      </w:r>
    </w:p>
    <w:p w:rsidR="00DA53ED" w:rsidRPr="008F6891" w:rsidRDefault="00DA53ED" w:rsidP="002356EA">
      <w:pPr>
        <w:pStyle w:val="21"/>
        <w:widowControl/>
        <w:numPr>
          <w:ilvl w:val="0"/>
          <w:numId w:val="5"/>
        </w:numPr>
        <w:tabs>
          <w:tab w:val="left" w:pos="142"/>
        </w:tabs>
        <w:suppressAutoHyphens/>
        <w:autoSpaceDE/>
        <w:autoSpaceDN/>
        <w:adjustRightInd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891">
        <w:rPr>
          <w:rFonts w:ascii="Times New Roman" w:hAnsi="Times New Roman" w:cs="Times New Roman"/>
          <w:sz w:val="24"/>
          <w:szCs w:val="24"/>
        </w:rPr>
        <w:t>СНиП  33-01-2003  «Гидротехнические  со</w:t>
      </w:r>
      <w:r>
        <w:rPr>
          <w:rFonts w:ascii="Times New Roman" w:hAnsi="Times New Roman" w:cs="Times New Roman"/>
          <w:sz w:val="24"/>
          <w:szCs w:val="24"/>
        </w:rPr>
        <w:t>оружения.  Основные  положения»;</w:t>
      </w:r>
    </w:p>
    <w:p w:rsidR="00DA53ED" w:rsidRPr="008F6891" w:rsidRDefault="00DA53ED" w:rsidP="008F6891">
      <w:pPr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ГОСТ 26633-91 «Бетоны  тяжёлые  и  мелкозернистые.  Технические  условия»;</w:t>
      </w:r>
    </w:p>
    <w:p w:rsidR="00DA53ED" w:rsidRPr="008F6891" w:rsidRDefault="00DA53ED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ППБ 01-03  «Правила пожарной безопасности  в Российской Федерац</w:t>
      </w:r>
      <w:r>
        <w:rPr>
          <w:rFonts w:ascii="Times New Roman" w:hAnsi="Times New Roman" w:cs="Times New Roman"/>
          <w:sz w:val="24"/>
          <w:szCs w:val="24"/>
        </w:rPr>
        <w:t>ии»;</w:t>
      </w:r>
    </w:p>
    <w:p w:rsidR="00DA53ED" w:rsidRPr="008F6891" w:rsidRDefault="00DA53ED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 34.03.301-00 (РД 153-34.0-03.301-00). «Правила пожарной безопасности для энергетических предприятий»;</w:t>
      </w:r>
    </w:p>
    <w:p w:rsidR="00DA53ED" w:rsidRPr="008F6891" w:rsidRDefault="00DA53ED" w:rsidP="0084516C">
      <w:pPr>
        <w:pStyle w:val="21"/>
        <w:widowControl/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 xml:space="preserve">- РД 153-34.0-03.205-2001 «Правила безопасности при обслуживании ГТС и ГМО </w:t>
      </w:r>
      <w:proofErr w:type="spellStart"/>
      <w:r w:rsidRPr="008F6891">
        <w:rPr>
          <w:rFonts w:ascii="Times New Roman" w:hAnsi="Times New Roman" w:cs="Times New Roman"/>
          <w:sz w:val="24"/>
          <w:szCs w:val="24"/>
        </w:rPr>
        <w:t>энергоснабж</w:t>
      </w:r>
      <w:r w:rsidRPr="008F6891">
        <w:rPr>
          <w:rFonts w:ascii="Times New Roman" w:hAnsi="Times New Roman" w:cs="Times New Roman"/>
          <w:sz w:val="24"/>
          <w:szCs w:val="24"/>
        </w:rPr>
        <w:t>а</w:t>
      </w:r>
      <w:r w:rsidRPr="008F6891">
        <w:rPr>
          <w:rFonts w:ascii="Times New Roman" w:hAnsi="Times New Roman" w:cs="Times New Roman"/>
          <w:sz w:val="24"/>
          <w:szCs w:val="24"/>
        </w:rPr>
        <w:t>ющих</w:t>
      </w:r>
      <w:proofErr w:type="spellEnd"/>
      <w:r w:rsidRPr="008F6891">
        <w:rPr>
          <w:rFonts w:ascii="Times New Roman" w:hAnsi="Times New Roman" w:cs="Times New Roman"/>
          <w:sz w:val="24"/>
          <w:szCs w:val="24"/>
        </w:rPr>
        <w:t xml:space="preserve"> организаций»; </w:t>
      </w:r>
    </w:p>
    <w:p w:rsidR="00DA53ED" w:rsidRPr="008F6891" w:rsidRDefault="00DA53ED" w:rsidP="008F6891">
      <w:pPr>
        <w:widowControl/>
        <w:tabs>
          <w:tab w:val="left" w:pos="993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F6891">
        <w:rPr>
          <w:rFonts w:ascii="Times New Roman" w:hAnsi="Times New Roman" w:cs="Times New Roman"/>
          <w:iCs/>
          <w:sz w:val="24"/>
          <w:szCs w:val="24"/>
        </w:rPr>
        <w:t xml:space="preserve">СО 34.21.343-2005  </w:t>
      </w:r>
      <w:r>
        <w:rPr>
          <w:rFonts w:ascii="Times New Roman" w:hAnsi="Times New Roman" w:cs="Times New Roman"/>
          <w:iCs/>
          <w:sz w:val="24"/>
          <w:szCs w:val="24"/>
        </w:rPr>
        <w:t>«</w:t>
      </w:r>
      <w:r w:rsidRPr="008F6891">
        <w:rPr>
          <w:rFonts w:ascii="Times New Roman" w:hAnsi="Times New Roman" w:cs="Times New Roman"/>
          <w:bCs/>
          <w:sz w:val="24"/>
          <w:szCs w:val="24"/>
        </w:rPr>
        <w:t>Правила оценки физико-механических характеристик бетона эксплуатируемых гидротехнических сооружений</w:t>
      </w:r>
      <w:r>
        <w:rPr>
          <w:rFonts w:ascii="Times New Roman" w:hAnsi="Times New Roman" w:cs="Times New Roman"/>
          <w:bCs/>
          <w:sz w:val="24"/>
          <w:szCs w:val="24"/>
        </w:rPr>
        <w:t>»;</w:t>
      </w:r>
      <w:r w:rsidRPr="008F6891">
        <w:rPr>
          <w:rFonts w:ascii="Times New Roman" w:hAnsi="Times New Roman" w:cs="Times New Roman"/>
          <w:sz w:val="24"/>
          <w:szCs w:val="24"/>
        </w:rPr>
        <w:t xml:space="preserve"> </w:t>
      </w:r>
      <w:r w:rsidRPr="008F6891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:rsidR="00DA53ED" w:rsidRPr="008F6891" w:rsidRDefault="00DA53ED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СО 153-34.03.204  «Правила безопасности при работе с и</w:t>
      </w:r>
      <w:r>
        <w:rPr>
          <w:rFonts w:ascii="Times New Roman" w:hAnsi="Times New Roman" w:cs="Times New Roman"/>
          <w:sz w:val="24"/>
          <w:szCs w:val="24"/>
        </w:rPr>
        <w:t>нструментом и приспособлениями»;</w:t>
      </w:r>
    </w:p>
    <w:p w:rsidR="00DA53ED" w:rsidRPr="008F6891" w:rsidRDefault="00DA53ED" w:rsidP="0084516C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 xml:space="preserve">- СО 153-34.03.305-2003 «Инструкция о мерах безопасности при проведении огневых работ </w:t>
      </w:r>
      <w:r>
        <w:rPr>
          <w:rFonts w:ascii="Times New Roman" w:hAnsi="Times New Roman" w:cs="Times New Roman"/>
          <w:sz w:val="24"/>
          <w:szCs w:val="24"/>
        </w:rPr>
        <w:t>на энергетических предприятиях»;</w:t>
      </w:r>
    </w:p>
    <w:p w:rsidR="00DA53ED" w:rsidRPr="008F6891" w:rsidRDefault="00DA53ED" w:rsidP="00FE79EE">
      <w:pPr>
        <w:pStyle w:val="21"/>
        <w:widowControl/>
        <w:tabs>
          <w:tab w:val="num" w:pos="567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ПОТ РМ-012-2000  «Межотраслевые правила по охр</w:t>
      </w:r>
      <w:r>
        <w:rPr>
          <w:rFonts w:ascii="Times New Roman" w:hAnsi="Times New Roman" w:cs="Times New Roman"/>
          <w:sz w:val="24"/>
          <w:szCs w:val="24"/>
        </w:rPr>
        <w:t>ане труда при работе на высоте»;</w:t>
      </w:r>
    </w:p>
    <w:p w:rsidR="00DA53ED" w:rsidRPr="008F6891" w:rsidRDefault="00DA53ED" w:rsidP="0084516C">
      <w:pPr>
        <w:pStyle w:val="21"/>
        <w:widowControl/>
        <w:tabs>
          <w:tab w:val="num" w:pos="567"/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891"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</w:t>
      </w:r>
      <w:r w:rsidRPr="008F6891">
        <w:rPr>
          <w:rFonts w:ascii="Times New Roman" w:hAnsi="Times New Roman" w:cs="Times New Roman"/>
          <w:sz w:val="24"/>
          <w:szCs w:val="24"/>
        </w:rPr>
        <w:t>р</w:t>
      </w:r>
      <w:r w:rsidRPr="008F6891">
        <w:rPr>
          <w:rFonts w:ascii="Times New Roman" w:hAnsi="Times New Roman" w:cs="Times New Roman"/>
          <w:sz w:val="24"/>
          <w:szCs w:val="24"/>
        </w:rPr>
        <w:t xml:space="preserve">том </w:t>
      </w:r>
      <w:r w:rsidRPr="008F6891">
        <w:rPr>
          <w:rFonts w:ascii="Times New Roman" w:hAnsi="Times New Roman" w:cs="Times New Roman"/>
          <w:sz w:val="24"/>
          <w:szCs w:val="24"/>
          <w:lang w:val="en-US"/>
        </w:rPr>
        <w:t>ISJ</w:t>
      </w:r>
      <w:r w:rsidRPr="008F6891">
        <w:rPr>
          <w:rFonts w:ascii="Times New Roman" w:hAnsi="Times New Roman" w:cs="Times New Roman"/>
          <w:sz w:val="24"/>
          <w:szCs w:val="24"/>
        </w:rPr>
        <w:t>-14001:2004).</w:t>
      </w:r>
    </w:p>
    <w:p w:rsidR="00DA53ED" w:rsidRPr="00B244BC" w:rsidRDefault="00DA53ED" w:rsidP="00BE072F">
      <w:pPr>
        <w:pStyle w:val="21"/>
        <w:widowControl/>
        <w:tabs>
          <w:tab w:val="left" w:pos="1276"/>
        </w:tabs>
        <w:autoSpaceDE/>
        <w:autoSpaceDN/>
        <w:adjustRightInd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013102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DA53ED" w:rsidRDefault="00DA53ED" w:rsidP="00013102">
      <w:pPr>
        <w:rPr>
          <w:rFonts w:ascii="Times New Roman" w:hAnsi="Times New Roman" w:cs="Times New Roman"/>
          <w:sz w:val="24"/>
          <w:szCs w:val="24"/>
        </w:rPr>
      </w:pPr>
      <w:r w:rsidRPr="003574E3">
        <w:rPr>
          <w:rFonts w:ascii="Times New Roman" w:hAnsi="Times New Roman" w:cs="Times New Roman"/>
          <w:sz w:val="24"/>
          <w:szCs w:val="24"/>
        </w:rPr>
        <w:t>- Подрядчик в результате выполнения работ обязан обеспечить восстановление нормативных эк</w:t>
      </w:r>
      <w:r w:rsidRPr="003574E3">
        <w:rPr>
          <w:rFonts w:ascii="Times New Roman" w:hAnsi="Times New Roman" w:cs="Times New Roman"/>
          <w:sz w:val="24"/>
          <w:szCs w:val="24"/>
        </w:rPr>
        <w:t>с</w:t>
      </w:r>
      <w:r w:rsidRPr="003574E3">
        <w:rPr>
          <w:rFonts w:ascii="Times New Roman" w:hAnsi="Times New Roman" w:cs="Times New Roman"/>
          <w:sz w:val="24"/>
          <w:szCs w:val="24"/>
        </w:rPr>
        <w:t xml:space="preserve">плуатационных характеристик </w:t>
      </w:r>
      <w:r>
        <w:rPr>
          <w:rFonts w:ascii="Times New Roman" w:hAnsi="Times New Roman" w:cs="Times New Roman"/>
          <w:sz w:val="24"/>
          <w:szCs w:val="24"/>
        </w:rPr>
        <w:t xml:space="preserve"> водосливных поверхностей водосброса ГЭС-13 </w:t>
      </w:r>
      <w:r w:rsidRPr="003574E3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НТД.</w:t>
      </w:r>
    </w:p>
    <w:p w:rsidR="00DA53ED" w:rsidRDefault="00DA53ED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2.1. Общие требования:</w:t>
      </w:r>
    </w:p>
    <w:p w:rsidR="00DA53ED" w:rsidRPr="00BE072F" w:rsidRDefault="00DA53ED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опыт выполнения аналогичных работ  по ремонту гидротехнических сооружений, в том числе на объектах электроэнергетики не менее 5 лет;</w:t>
      </w:r>
    </w:p>
    <w:p w:rsidR="00DA53ED" w:rsidRDefault="00DA53ED" w:rsidP="00357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 С</w:t>
      </w:r>
      <w:r w:rsidRPr="00FD1B4D">
        <w:rPr>
          <w:rFonts w:ascii="Times New Roman" w:hAnsi="Times New Roman" w:cs="Times New Roman"/>
          <w:sz w:val="24"/>
          <w:szCs w:val="24"/>
        </w:rPr>
        <w:t>видетельств</w:t>
      </w:r>
      <w:r>
        <w:rPr>
          <w:rFonts w:ascii="Times New Roman" w:hAnsi="Times New Roman" w:cs="Times New Roman"/>
          <w:sz w:val="24"/>
          <w:szCs w:val="24"/>
        </w:rPr>
        <w:t xml:space="preserve">а о членстве в СРО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FD1B4D">
        <w:rPr>
          <w:rFonts w:ascii="Times New Roman" w:hAnsi="Times New Roman" w:cs="Times New Roman"/>
          <w:sz w:val="24"/>
          <w:szCs w:val="24"/>
        </w:rPr>
        <w:t xml:space="preserve"> допуск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FD1B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виды  работ</w:t>
      </w:r>
      <w:r w:rsidRPr="00CB043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заявленные в техническом задании, </w:t>
      </w:r>
      <w:r w:rsidRPr="00CB043A">
        <w:rPr>
          <w:rFonts w:ascii="Times New Roman" w:hAnsi="Times New Roman" w:cs="Times New Roman"/>
          <w:sz w:val="24"/>
          <w:szCs w:val="24"/>
        </w:rPr>
        <w:t xml:space="preserve">которые оказывают влияние на безопасность </w:t>
      </w:r>
      <w:r>
        <w:rPr>
          <w:rFonts w:ascii="Times New Roman" w:hAnsi="Times New Roman" w:cs="Times New Roman"/>
          <w:sz w:val="24"/>
          <w:szCs w:val="24"/>
        </w:rPr>
        <w:t>объектов капитального строительства: ра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п\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. 6.1, 6.2, 6.3   «Перечня видов работ…» утв. Приказом № 624 от 30.12.2009г. Министе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ства регионального развития РФ;  </w:t>
      </w:r>
    </w:p>
    <w:p w:rsidR="00DA53ED" w:rsidRPr="003574E3" w:rsidRDefault="00DA53ED" w:rsidP="003574E3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FAE" w:rsidRPr="00D82FAE">
        <w:rPr>
          <w:rFonts w:ascii="Times New Roman" w:hAnsi="Times New Roman" w:cs="Times New Roman"/>
          <w:color w:val="FF0000"/>
          <w:sz w:val="24"/>
          <w:szCs w:val="24"/>
        </w:rPr>
        <w:t xml:space="preserve">водосброс ГЭС-13  </w:t>
      </w:r>
      <w:r w:rsidRPr="00D82FAE">
        <w:rPr>
          <w:rFonts w:ascii="Times New Roman" w:hAnsi="Times New Roman" w:cs="Times New Roman"/>
          <w:color w:val="FF0000"/>
          <w:sz w:val="24"/>
          <w:szCs w:val="24"/>
        </w:rPr>
        <w:t>относится</w:t>
      </w:r>
      <w:r w:rsidRPr="0053466E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D82FAE">
        <w:rPr>
          <w:rFonts w:ascii="Times New Roman" w:hAnsi="Times New Roman" w:cs="Times New Roman"/>
          <w:sz w:val="24"/>
          <w:szCs w:val="24"/>
        </w:rPr>
        <w:t>к особо опасным</w:t>
      </w:r>
      <w:r w:rsidRPr="003574E3">
        <w:rPr>
          <w:rFonts w:ascii="Times New Roman" w:hAnsi="Times New Roman" w:cs="Times New Roman"/>
          <w:sz w:val="24"/>
          <w:szCs w:val="24"/>
        </w:rPr>
        <w:t xml:space="preserve">  и технически сложным, уникальным объектам;</w:t>
      </w:r>
    </w:p>
    <w:p w:rsidR="00DA53ED" w:rsidRDefault="00DA53ED" w:rsidP="007F67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той в ОАО «ТГК-1».</w:t>
      </w:r>
    </w:p>
    <w:p w:rsidR="00DA53ED" w:rsidRPr="009E6042" w:rsidRDefault="00DA53ED" w:rsidP="009E60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обосновании  стоимости работ Подрядчик должен указывать в сметной документации  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дельной строкой общую планируемую стоимость материалов, также при оформлении документов о выполненных работах (актов, форм КС-2, КС-3 и т.п.) должна быть указана их фактическая ст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имость (без НДС).   </w:t>
      </w:r>
    </w:p>
    <w:p w:rsidR="00DA53ED" w:rsidRDefault="00DA53ED" w:rsidP="00B02A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</w:t>
      </w:r>
      <w:r w:rsidRPr="00FD1B4D">
        <w:rPr>
          <w:rFonts w:ascii="Times New Roman" w:hAnsi="Times New Roman" w:cs="Times New Roman"/>
          <w:sz w:val="24"/>
          <w:szCs w:val="24"/>
        </w:rPr>
        <w:t xml:space="preserve">еспечить соответствие применяемых материалов и изделий требованиям </w:t>
      </w:r>
      <w:r>
        <w:rPr>
          <w:rFonts w:ascii="Times New Roman" w:hAnsi="Times New Roman" w:cs="Times New Roman"/>
          <w:sz w:val="24"/>
          <w:szCs w:val="24"/>
        </w:rPr>
        <w:t>ГОСТ,</w:t>
      </w:r>
      <w:r w:rsidRPr="007E39A9">
        <w:rPr>
          <w:rFonts w:ascii="Times New Roman" w:hAnsi="Times New Roman" w:cs="Times New Roman"/>
          <w:sz w:val="24"/>
          <w:szCs w:val="24"/>
        </w:rPr>
        <w:t xml:space="preserve"> ТУ</w:t>
      </w:r>
      <w:r>
        <w:rPr>
          <w:rFonts w:ascii="Times New Roman" w:hAnsi="Times New Roman" w:cs="Times New Roman"/>
          <w:sz w:val="24"/>
          <w:szCs w:val="24"/>
        </w:rPr>
        <w:t xml:space="preserve">,  СанПиН </w:t>
      </w:r>
      <w:r w:rsidRPr="007E39A9">
        <w:rPr>
          <w:rFonts w:ascii="Times New Roman" w:hAnsi="Times New Roman" w:cs="Times New Roman"/>
          <w:sz w:val="24"/>
          <w:szCs w:val="24"/>
        </w:rPr>
        <w:t xml:space="preserve"> и наличие сертификатов</w:t>
      </w:r>
      <w:r>
        <w:rPr>
          <w:rFonts w:ascii="Times New Roman" w:hAnsi="Times New Roman" w:cs="Times New Roman"/>
          <w:sz w:val="24"/>
          <w:szCs w:val="24"/>
        </w:rPr>
        <w:t>, паспортов, санитарно-эпидемиологических заключений и иных докуме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тов, </w:t>
      </w:r>
      <w:r w:rsidRPr="007E39A9">
        <w:rPr>
          <w:rFonts w:ascii="Times New Roman" w:hAnsi="Times New Roman" w:cs="Times New Roman"/>
          <w:sz w:val="24"/>
          <w:szCs w:val="24"/>
        </w:rPr>
        <w:t xml:space="preserve"> удостоверяющих их качество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Pr="003E269D" w:rsidRDefault="00DA53ED" w:rsidP="002356EA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69D"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аботники подрядчика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должны быть ознакомлены с Экологической политикой ОАО «ТГК-1», подрядчик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политики в рамках деятельности 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>заявленных в техническом задании;</w:t>
      </w:r>
    </w:p>
    <w:p w:rsidR="00DA53ED" w:rsidRPr="003B1E13" w:rsidRDefault="00DA53ED" w:rsidP="002356EA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одрядчик обязан соблюдать требования СЭМ ОАО «ТГК-1» по управлению значимыми экологическими </w:t>
      </w:r>
      <w:r>
        <w:rPr>
          <w:rFonts w:ascii="Times New Roman" w:hAnsi="Times New Roman" w:cs="Times New Roman"/>
          <w:color w:val="000000"/>
          <w:sz w:val="24"/>
          <w:szCs w:val="24"/>
        </w:rPr>
        <w:t>аспектами в рамках деятельности</w:t>
      </w:r>
      <w:r w:rsidRPr="003E26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выполнению ремонтных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задании, а именно – сбор и вывоз мусора,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028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образовавшихся в ходе выполнения работ, на площадки временного хранения с его последующей утилизацией, также других значимых экологических аспектов;  </w:t>
      </w:r>
      <w:proofErr w:type="gramEnd"/>
    </w:p>
    <w:p w:rsidR="00DA53ED" w:rsidRDefault="00DA53ED" w:rsidP="002356EA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№1)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53ED" w:rsidRPr="003B1E13" w:rsidRDefault="00DA53ED" w:rsidP="002356EA">
      <w:pPr>
        <w:widowControl/>
        <w:numPr>
          <w:ilvl w:val="0"/>
          <w:numId w:val="3"/>
        </w:numPr>
        <w:tabs>
          <w:tab w:val="clear" w:pos="851"/>
          <w:tab w:val="num" w:pos="0"/>
          <w:tab w:val="num" w:pos="142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1E13">
        <w:rPr>
          <w:rFonts w:ascii="Times New Roman" w:hAnsi="Times New Roman" w:cs="Times New Roman"/>
          <w:color w:val="000000"/>
          <w:sz w:val="24"/>
          <w:szCs w:val="24"/>
        </w:rPr>
        <w:t xml:space="preserve">акты сдачи - приемки могут быть подписаны Заказчиком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только </w:t>
      </w:r>
      <w:r w:rsidRPr="003B1E13">
        <w:rPr>
          <w:rFonts w:ascii="Times New Roman" w:hAnsi="Times New Roman" w:cs="Times New Roman"/>
          <w:color w:val="000000"/>
          <w:sz w:val="24"/>
          <w:szCs w:val="24"/>
        </w:rPr>
        <w:t>при условии выполнения подряд</w:t>
      </w:r>
      <w:r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DA53ED" w:rsidRDefault="00DA53ED" w:rsidP="003B1E13">
      <w:pPr>
        <w:shd w:val="clear" w:color="auto" w:fill="FFFFFF"/>
        <w:spacing w:line="274" w:lineRule="exact"/>
        <w:ind w:right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</w:t>
      </w:r>
      <w:r w:rsidRPr="00CB043A">
        <w:rPr>
          <w:rFonts w:ascii="Times New Roman" w:hAnsi="Times New Roman" w:cs="Times New Roman"/>
          <w:sz w:val="24"/>
          <w:szCs w:val="24"/>
        </w:rPr>
        <w:t>наличие у работников подрядной организации при в</w:t>
      </w:r>
      <w:r>
        <w:rPr>
          <w:rFonts w:ascii="Times New Roman" w:hAnsi="Times New Roman" w:cs="Times New Roman"/>
          <w:sz w:val="24"/>
          <w:szCs w:val="24"/>
        </w:rPr>
        <w:t xml:space="preserve">ыполнении работ на объектах ОАО </w:t>
      </w:r>
      <w:r w:rsidRPr="00CB043A">
        <w:rPr>
          <w:rFonts w:ascii="Times New Roman" w:hAnsi="Times New Roman" w:cs="Times New Roman"/>
          <w:sz w:val="24"/>
          <w:szCs w:val="24"/>
        </w:rPr>
        <w:t>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43A">
        <w:rPr>
          <w:rFonts w:ascii="Times New Roman" w:hAnsi="Times New Roman" w:cs="Times New Roman"/>
          <w:sz w:val="24"/>
          <w:szCs w:val="24"/>
        </w:rPr>
        <w:t>однотипной спецодежды с названием и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A53ED" w:rsidRDefault="00DA53ED" w:rsidP="003B1E1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обеспечить  выполнение  персоналом  подрядчика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на  Нижне-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ГЭС.</w:t>
      </w:r>
    </w:p>
    <w:p w:rsidR="00DA53ED" w:rsidRPr="00D07ECE" w:rsidRDefault="00DA53ED" w:rsidP="00B85B86">
      <w:pPr>
        <w:rPr>
          <w:rFonts w:ascii="Times New Roman" w:hAnsi="Times New Roman" w:cs="Times New Roman"/>
          <w:sz w:val="24"/>
          <w:szCs w:val="24"/>
        </w:rPr>
      </w:pPr>
    </w:p>
    <w:p w:rsidR="00DA53ED" w:rsidRPr="00FD1B4D" w:rsidRDefault="00DA53ED" w:rsidP="00B85B86">
      <w:pPr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DA53ED" w:rsidRDefault="00DA53ED" w:rsidP="00EC204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желательно иметь</w:t>
      </w:r>
      <w:r w:rsidRPr="00FD1B4D">
        <w:rPr>
          <w:rFonts w:ascii="Times New Roman" w:hAnsi="Times New Roman" w:cs="Times New Roman"/>
          <w:sz w:val="24"/>
          <w:szCs w:val="24"/>
        </w:rPr>
        <w:t xml:space="preserve"> в регионе 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B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</w:t>
      </w:r>
      <w:r w:rsidRPr="00FD1B4D">
        <w:rPr>
          <w:rFonts w:ascii="Times New Roman" w:hAnsi="Times New Roman" w:cs="Times New Roman"/>
          <w:sz w:val="24"/>
          <w:szCs w:val="24"/>
        </w:rPr>
        <w:t>производственно-техническ</w:t>
      </w:r>
      <w:r>
        <w:rPr>
          <w:rFonts w:ascii="Times New Roman" w:hAnsi="Times New Roman" w:cs="Times New Roman"/>
          <w:sz w:val="24"/>
          <w:szCs w:val="24"/>
        </w:rPr>
        <w:t>ую базу</w:t>
      </w:r>
      <w:r w:rsidRPr="00FD1B4D">
        <w:rPr>
          <w:rFonts w:ascii="Times New Roman" w:hAnsi="Times New Roman" w:cs="Times New Roman"/>
          <w:sz w:val="24"/>
          <w:szCs w:val="24"/>
        </w:rPr>
        <w:t>, обеспечивающ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FD1B4D">
        <w:rPr>
          <w:rFonts w:ascii="Times New Roman" w:hAnsi="Times New Roman" w:cs="Times New Roman"/>
          <w:sz w:val="24"/>
          <w:szCs w:val="24"/>
        </w:rPr>
        <w:t xml:space="preserve">  возможность выполнения  заявленн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FD1B4D">
        <w:rPr>
          <w:rFonts w:ascii="Times New Roman" w:hAnsi="Times New Roman" w:cs="Times New Roman"/>
          <w:sz w:val="24"/>
          <w:szCs w:val="24"/>
        </w:rPr>
        <w:t xml:space="preserve">  ремонтных работ;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валификацией для осуществления  ремонтно-строительных работ, </w:t>
      </w:r>
      <w:r>
        <w:rPr>
          <w:rFonts w:ascii="Times New Roman" w:hAnsi="Times New Roman" w:cs="Times New Roman"/>
          <w:sz w:val="24"/>
          <w:szCs w:val="24"/>
        </w:rPr>
        <w:t xml:space="preserve">заявленных в техническом задании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(дипломированные производители работ с опытом работы не менее 3-х последних лет по указанному профилю, сварщики 5-6 разряда,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3466E">
        <w:rPr>
          <w:rFonts w:ascii="Times New Roman" w:hAnsi="Times New Roman" w:cs="Times New Roman"/>
          <w:color w:val="000000"/>
          <w:sz w:val="24"/>
          <w:szCs w:val="24"/>
        </w:rPr>
        <w:t xml:space="preserve">бетонщики, </w:t>
      </w:r>
      <w:r w:rsidR="0053466E" w:rsidRPr="0053466E">
        <w:rPr>
          <w:rFonts w:ascii="Times New Roman" w:hAnsi="Times New Roman" w:cs="Times New Roman"/>
          <w:color w:val="FF0000"/>
          <w:sz w:val="24"/>
          <w:szCs w:val="24"/>
        </w:rPr>
        <w:t>плотники)</w:t>
      </w:r>
    </w:p>
    <w:p w:rsidR="00DA53ED" w:rsidRPr="00991B90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персонал должен быть обучен и пройти проверку знаний по </w:t>
      </w:r>
      <w:r w:rsidRPr="00A27CB3">
        <w:rPr>
          <w:rFonts w:ascii="Times New Roman" w:hAnsi="Times New Roman" w:cs="Times New Roman"/>
          <w:sz w:val="24"/>
          <w:szCs w:val="24"/>
        </w:rPr>
        <w:t>правилам ПТЭ, ОТ, ПБ в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DA53ED" w:rsidRPr="00991B90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типовыми отраслевыми нормами;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1B90">
        <w:rPr>
          <w:rFonts w:ascii="Times New Roman" w:hAnsi="Times New Roman" w:cs="Times New Roman"/>
          <w:color w:val="000000"/>
          <w:sz w:val="24"/>
          <w:szCs w:val="24"/>
        </w:rPr>
        <w:t xml:space="preserve">у персонала,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1B90">
        <w:rPr>
          <w:rFonts w:ascii="Times New Roman" w:hAnsi="Times New Roman" w:cs="Times New Roman"/>
          <w:color w:val="000000"/>
          <w:sz w:val="24"/>
          <w:szCs w:val="24"/>
        </w:rPr>
        <w:t>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DA53ED" w:rsidRDefault="00DA53ED" w:rsidP="0061587D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 случае использования сварки при выполнении работ иметь свидетельство НАКС (Национал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ный аттестационный комитет сварки) о производственной аттестации технологии сварки в соо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ветствии с требованиями РД 03-615-03 «Порядок применения сварочных технологий при изгото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лении, монтаже, ремонте и реконструкции технических устрой</w:t>
      </w:r>
      <w:proofErr w:type="gramStart"/>
      <w:r w:rsidRPr="00D81F7E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D81F7E">
        <w:rPr>
          <w:rFonts w:ascii="Times New Roman" w:hAnsi="Times New Roman" w:cs="Times New Roman"/>
          <w:color w:val="000000"/>
          <w:sz w:val="24"/>
          <w:szCs w:val="24"/>
        </w:rPr>
        <w:t>я опасных производственных объе</w:t>
      </w:r>
      <w:r>
        <w:rPr>
          <w:rFonts w:ascii="Times New Roman" w:hAnsi="Times New Roman" w:cs="Times New Roman"/>
          <w:color w:val="000000"/>
          <w:sz w:val="24"/>
          <w:szCs w:val="24"/>
        </w:rPr>
        <w:t>ктов» и аттестованных сварщиков;</w:t>
      </w:r>
    </w:p>
    <w:p w:rsidR="00DA53ED" w:rsidRDefault="00DA53ED" w:rsidP="0061587D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исключить применение асбестсодержащих материалов при проведении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ремонтных  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81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доско</w:t>
      </w:r>
      <w:r>
        <w:rPr>
          <w:rFonts w:ascii="Times New Roman" w:hAnsi="Times New Roman" w:cs="Times New Roman"/>
          <w:color w:val="000000"/>
          <w:sz w:val="24"/>
          <w:szCs w:val="24"/>
        </w:rPr>
        <w:t>нально знать технологию ремонтно-строительных работ</w:t>
      </w:r>
      <w:r w:rsidRPr="006053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особенности ремонтируемых сооружений;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 w:cs="Times New Roman"/>
          <w:color w:val="000000"/>
          <w:sz w:val="24"/>
          <w:szCs w:val="24"/>
        </w:rPr>
        <w:t>дования при осуществлении работ;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DA53ED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DA53ED" w:rsidRPr="006C3B27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B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ем специального автотранспорта: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автокранов, ав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тогидроподъемников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и т.п.);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персонала,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>организо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своевременное оформление,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предоставление Заказчику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 ремонтной, исполнительной документации, составление ППР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(ПОР)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, актов на скрытые работы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т.п.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53ED" w:rsidRPr="007F42E5" w:rsidRDefault="00DA53ED" w:rsidP="002356EA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42E5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F42E5">
        <w:rPr>
          <w:rFonts w:ascii="Times New Roman" w:hAnsi="Times New Roman" w:cs="Times New Roman"/>
          <w:color w:val="000000"/>
          <w:sz w:val="24"/>
          <w:szCs w:val="24"/>
        </w:rPr>
        <w:t>выполнение работ в соответствии с согласованным графиком работ.</w:t>
      </w:r>
    </w:p>
    <w:p w:rsidR="00DA53ED" w:rsidRPr="00FD1B4D" w:rsidRDefault="00DA53ED" w:rsidP="00B85B86">
      <w:pPr>
        <w:widowControl/>
        <w:tabs>
          <w:tab w:val="left" w:pos="142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27CB3" w:rsidRPr="00A27CB3" w:rsidRDefault="00DA53ED" w:rsidP="00A27C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B4D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A27CB3" w:rsidRPr="00A27CB3">
        <w:rPr>
          <w:rFonts w:ascii="Times New Roman" w:hAnsi="Times New Roman" w:cs="Times New Roman"/>
          <w:b/>
          <w:sz w:val="24"/>
          <w:szCs w:val="24"/>
        </w:rPr>
        <w:t>Требования к подрядчикам при привлечении субподрядчиков:</w:t>
      </w:r>
    </w:p>
    <w:p w:rsidR="00A27CB3" w:rsidRPr="00A27CB3" w:rsidRDefault="00A27CB3" w:rsidP="002356EA">
      <w:pPr>
        <w:widowControl/>
        <w:numPr>
          <w:ilvl w:val="1"/>
          <w:numId w:val="6"/>
        </w:numPr>
        <w:tabs>
          <w:tab w:val="clear" w:pos="144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B3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запросе предложений подро</w:t>
      </w:r>
      <w:r w:rsidRPr="00A27CB3">
        <w:rPr>
          <w:rFonts w:ascii="Times New Roman" w:hAnsi="Times New Roman" w:cs="Times New Roman"/>
          <w:sz w:val="24"/>
          <w:szCs w:val="24"/>
        </w:rPr>
        <w:t>б</w:t>
      </w:r>
      <w:r w:rsidRPr="00A27CB3">
        <w:rPr>
          <w:rFonts w:ascii="Times New Roman" w:hAnsi="Times New Roman" w:cs="Times New Roman"/>
          <w:sz w:val="24"/>
          <w:szCs w:val="24"/>
        </w:rPr>
        <w:t>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27CB3" w:rsidRPr="00A27CB3" w:rsidRDefault="00A27CB3" w:rsidP="002356EA">
      <w:pPr>
        <w:widowControl/>
        <w:numPr>
          <w:ilvl w:val="1"/>
          <w:numId w:val="6"/>
        </w:numPr>
        <w:tabs>
          <w:tab w:val="clear" w:pos="144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B3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допуск СРО на исполнение функций генерального подрядчика;</w:t>
      </w:r>
    </w:p>
    <w:p w:rsidR="00A27CB3" w:rsidRPr="00A27CB3" w:rsidRDefault="00A27CB3" w:rsidP="002356EA">
      <w:pPr>
        <w:widowControl/>
        <w:numPr>
          <w:ilvl w:val="1"/>
          <w:numId w:val="6"/>
        </w:numPr>
        <w:tabs>
          <w:tab w:val="clear" w:pos="144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B3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видов работ субподрядом, договора субпо</w:t>
      </w:r>
      <w:r w:rsidRPr="00A27CB3">
        <w:rPr>
          <w:rFonts w:ascii="Times New Roman" w:hAnsi="Times New Roman" w:cs="Times New Roman"/>
          <w:sz w:val="24"/>
          <w:szCs w:val="24"/>
        </w:rPr>
        <w:t>д</w:t>
      </w:r>
      <w:r w:rsidRPr="00A27CB3">
        <w:rPr>
          <w:rFonts w:ascii="Times New Roman" w:hAnsi="Times New Roman" w:cs="Times New Roman"/>
          <w:sz w:val="24"/>
          <w:szCs w:val="24"/>
        </w:rPr>
        <w:t>ряда должны быть на объем не более 30% от цены предложения;</w:t>
      </w:r>
    </w:p>
    <w:p w:rsidR="00A27CB3" w:rsidRPr="00A27CB3" w:rsidRDefault="00A27CB3" w:rsidP="002356EA">
      <w:pPr>
        <w:widowControl/>
        <w:numPr>
          <w:ilvl w:val="1"/>
          <w:numId w:val="6"/>
        </w:numPr>
        <w:tabs>
          <w:tab w:val="clear" w:pos="144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B3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</w:t>
      </w:r>
      <w:r w:rsidRPr="00A27CB3">
        <w:rPr>
          <w:rFonts w:ascii="Times New Roman" w:hAnsi="Times New Roman" w:cs="Times New Roman"/>
          <w:sz w:val="24"/>
          <w:szCs w:val="24"/>
        </w:rPr>
        <w:t>е</w:t>
      </w:r>
      <w:r w:rsidRPr="00A27CB3">
        <w:rPr>
          <w:rFonts w:ascii="Times New Roman" w:hAnsi="Times New Roman" w:cs="Times New Roman"/>
          <w:sz w:val="24"/>
          <w:szCs w:val="24"/>
        </w:rPr>
        <w:t xml:space="preserve">бованиям </w:t>
      </w:r>
      <w:proofErr w:type="spellStart"/>
      <w:r w:rsidRPr="00A27CB3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A27CB3">
        <w:rPr>
          <w:rFonts w:ascii="Times New Roman" w:hAnsi="Times New Roman" w:cs="Times New Roman"/>
          <w:sz w:val="24"/>
          <w:szCs w:val="24"/>
        </w:rPr>
        <w:t xml:space="preserve"> документации Организатора открытого запроса предложений;</w:t>
      </w:r>
    </w:p>
    <w:p w:rsidR="00A27CB3" w:rsidRPr="00A27CB3" w:rsidRDefault="00A27CB3" w:rsidP="002356EA">
      <w:pPr>
        <w:widowControl/>
        <w:numPr>
          <w:ilvl w:val="1"/>
          <w:numId w:val="6"/>
        </w:numPr>
        <w:tabs>
          <w:tab w:val="clear" w:pos="1440"/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CB3">
        <w:rPr>
          <w:rFonts w:ascii="Times New Roman" w:hAnsi="Times New Roman" w:cs="Times New Roman"/>
          <w:sz w:val="24"/>
          <w:szCs w:val="24"/>
        </w:rPr>
        <w:t>Организатор запроса предложений оставляет за собой право отклонить любого из пре</w:t>
      </w:r>
      <w:r w:rsidRPr="00A27CB3">
        <w:rPr>
          <w:rFonts w:ascii="Times New Roman" w:hAnsi="Times New Roman" w:cs="Times New Roman"/>
          <w:sz w:val="24"/>
          <w:szCs w:val="24"/>
        </w:rPr>
        <w:t>д</w:t>
      </w:r>
      <w:r w:rsidRPr="00A27CB3">
        <w:rPr>
          <w:rFonts w:ascii="Times New Roman" w:hAnsi="Times New Roman" w:cs="Times New Roman"/>
          <w:sz w:val="24"/>
          <w:szCs w:val="24"/>
        </w:rPr>
        <w:t>ложенных Субподрядчиков.</w:t>
      </w:r>
    </w:p>
    <w:p w:rsidR="00DA53ED" w:rsidRPr="00FD1B4D" w:rsidRDefault="00DA53ED" w:rsidP="00A27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444142" w:rsidRDefault="00DA53ED" w:rsidP="00444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142">
        <w:rPr>
          <w:rFonts w:ascii="Times New Roman" w:hAnsi="Times New Roman" w:cs="Times New Roman"/>
          <w:b/>
          <w:color w:val="000000"/>
          <w:sz w:val="24"/>
          <w:szCs w:val="24"/>
        </w:rPr>
        <w:t>3. Запасные части и материалы:</w:t>
      </w:r>
    </w:p>
    <w:p w:rsidR="00DA53ED" w:rsidRPr="00F40652" w:rsidRDefault="00DA53ED" w:rsidP="00F406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44414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Подрядчик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производит поставку вспомогательных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(расходны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материалов:</w:t>
      </w:r>
      <w:r w:rsidRPr="004079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53ED" w:rsidRDefault="00DA53ED" w:rsidP="00A81EC6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6510"/>
        <w:gridCol w:w="1292"/>
        <w:gridCol w:w="1684"/>
      </w:tblGrid>
      <w:tr w:rsidR="00DA53ED" w:rsidRPr="00F40652" w:rsidTr="00AE158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</w:t>
            </w: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Наименование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Единица </w:t>
            </w:r>
          </w:p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измерения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40652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A53ED" w:rsidRPr="00F40652" w:rsidTr="00AE1585">
        <w:trPr>
          <w:trHeight w:val="326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Анкера стальные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=20 мм,  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=0,5 м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302</w:t>
            </w:r>
          </w:p>
        </w:tc>
      </w:tr>
      <w:tr w:rsidR="00DA53ED" w:rsidRPr="00F40652" w:rsidTr="00AE1585">
        <w:trPr>
          <w:trHeight w:val="25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Бетон М-300 (В 22,5), фракция заполнителя до 20мм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DA53ED" w:rsidRPr="00F40652" w:rsidTr="00AE1585">
        <w:trPr>
          <w:trHeight w:val="29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Смеси или спец. составы для установки анкеров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На 302 шт.</w:t>
            </w:r>
          </w:p>
        </w:tc>
      </w:tr>
      <w:tr w:rsidR="00DA53ED" w:rsidRPr="00F40652" w:rsidTr="00AE1585">
        <w:trPr>
          <w:trHeight w:val="26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Пиломатериалы хвойные  1 сорта 50х150 мм на уплотнения швов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0.3</w:t>
            </w:r>
          </w:p>
        </w:tc>
      </w:tr>
      <w:tr w:rsidR="00DA53ED" w:rsidRPr="00F40652" w:rsidTr="00AE1585">
        <w:trPr>
          <w:trHeight w:val="27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Арматура (круглая или периодического профиля) Д=12 мм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DA53ED" w:rsidRPr="00F40652" w:rsidTr="00AE1585">
        <w:trPr>
          <w:trHeight w:val="27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Антисептик для древесины (для тяжелых условий эксплуатации)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A53ED" w:rsidRPr="00F40652" w:rsidTr="00AE1585">
        <w:trPr>
          <w:trHeight w:val="45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Пиломатериалы обрезные (опалубка, трапы, рабочие настилы)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(уточняется конструкцией)</w:t>
            </w:r>
          </w:p>
        </w:tc>
      </w:tr>
      <w:tr w:rsidR="00DA53ED" w:rsidRPr="00F40652" w:rsidTr="00AE1585">
        <w:trPr>
          <w:trHeight w:val="21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Шпильки, гайки (для сборки опалубки)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</w:tr>
      <w:tr w:rsidR="00DA53ED" w:rsidRPr="00F40652" w:rsidTr="00AE1585">
        <w:trPr>
          <w:trHeight w:val="22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Мешки для устройства  водоотвода от влияния прилива.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DA53ED" w:rsidRPr="00F40652" w:rsidTr="00AE1585">
        <w:trPr>
          <w:trHeight w:val="25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Песок для затаривания мешков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DA53ED" w:rsidRPr="00F40652" w:rsidTr="00AE1585">
        <w:trPr>
          <w:trHeight w:val="451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11. 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Пленка полиэтиленовая, резиновые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 xml:space="preserve"> уплотнения и т.п. (для вод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отвода)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F4065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ED" w:rsidRPr="00F40652" w:rsidRDefault="00DA53ED" w:rsidP="00A066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2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</w:tbl>
    <w:p w:rsidR="00DA53ED" w:rsidRDefault="00DA53ED" w:rsidP="00687044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A53ED" w:rsidRDefault="00DA53ED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163C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17289">
        <w:rPr>
          <w:rFonts w:ascii="Times New Roman" w:hAnsi="Times New Roman" w:cs="Times New Roman"/>
          <w:sz w:val="24"/>
          <w:szCs w:val="24"/>
        </w:rPr>
        <w:t>атериалы, поставка которых поруч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Pr="00317289">
        <w:rPr>
          <w:rFonts w:ascii="Times New Roman" w:hAnsi="Times New Roman" w:cs="Times New Roman"/>
          <w:sz w:val="24"/>
          <w:szCs w:val="24"/>
        </w:rPr>
        <w:t xml:space="preserve"> Подрядчику, на складе КТГЭС отсутствуют и в з</w:t>
      </w:r>
      <w:r w:rsidRPr="00317289">
        <w:rPr>
          <w:rFonts w:ascii="Times New Roman" w:hAnsi="Times New Roman" w:cs="Times New Roman"/>
          <w:sz w:val="24"/>
          <w:szCs w:val="24"/>
        </w:rPr>
        <w:t>а</w:t>
      </w:r>
      <w:r w:rsidRPr="00317289">
        <w:rPr>
          <w:rFonts w:ascii="Times New Roman" w:hAnsi="Times New Roman" w:cs="Times New Roman"/>
          <w:sz w:val="24"/>
          <w:szCs w:val="24"/>
        </w:rPr>
        <w:t>явку на поставку ТМЦ  не включались.</w:t>
      </w:r>
    </w:p>
    <w:p w:rsidR="00DA53ED" w:rsidRPr="00317289" w:rsidRDefault="00DA53ED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163C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17289">
        <w:rPr>
          <w:rFonts w:ascii="Times New Roman" w:hAnsi="Times New Roman" w:cs="Times New Roman"/>
          <w:sz w:val="24"/>
          <w:szCs w:val="24"/>
        </w:rPr>
        <w:t>Перечень материалов, поставляемых Подрядчиком, уточняется  в соответствии со сметой к договору, в пределах стоимости оферты.</w:t>
      </w:r>
    </w:p>
    <w:p w:rsidR="00DA53ED" w:rsidRPr="006C3B27" w:rsidRDefault="00DA53ED" w:rsidP="009867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C3B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151936">
        <w:rPr>
          <w:rFonts w:ascii="Times New Roman" w:hAnsi="Times New Roman" w:cs="Times New Roman"/>
          <w:sz w:val="24"/>
          <w:szCs w:val="24"/>
        </w:rPr>
        <w:t>В случае возникновения необходимости поставки для работ ТМЦ, не</w:t>
      </w:r>
      <w:r>
        <w:rPr>
          <w:rFonts w:ascii="Times New Roman" w:hAnsi="Times New Roman" w:cs="Times New Roman"/>
          <w:sz w:val="24"/>
          <w:szCs w:val="24"/>
        </w:rPr>
        <w:t xml:space="preserve"> учтенных в техническом задании </w:t>
      </w:r>
      <w:r w:rsidRPr="00151936">
        <w:rPr>
          <w:rFonts w:ascii="Times New Roman" w:hAnsi="Times New Roman" w:cs="Times New Roman"/>
          <w:sz w:val="24"/>
          <w:szCs w:val="24"/>
        </w:rPr>
        <w:t>их поставка осуществляется по дополнительному соглашению Сторон.</w:t>
      </w:r>
    </w:p>
    <w:p w:rsidR="00DA53ED" w:rsidRPr="006C3B27" w:rsidRDefault="00DA53ED" w:rsidP="009867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E9018E" w:rsidRDefault="00DA53ED" w:rsidP="00606A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Приложения:</w:t>
      </w:r>
      <w:r w:rsidRPr="00E901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53ED" w:rsidRPr="00E9018E" w:rsidRDefault="00DA53ED" w:rsidP="00606A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Приложение № 1. </w:t>
      </w:r>
      <w:r w:rsidRPr="00E9018E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</w:t>
      </w:r>
      <w:r w:rsidRPr="00E9018E">
        <w:rPr>
          <w:rFonts w:ascii="Times New Roman" w:hAnsi="Times New Roman" w:cs="Times New Roman"/>
          <w:sz w:val="24"/>
          <w:szCs w:val="24"/>
        </w:rPr>
        <w:t>ж</w:t>
      </w:r>
      <w:r w:rsidRPr="00E9018E">
        <w:rPr>
          <w:rFonts w:ascii="Times New Roman" w:hAnsi="Times New Roman" w:cs="Times New Roman"/>
          <w:sz w:val="24"/>
          <w:szCs w:val="24"/>
        </w:rPr>
        <w:t xml:space="preserve">мента – 1 </w:t>
      </w:r>
      <w:r>
        <w:rPr>
          <w:rFonts w:ascii="Times New Roman" w:hAnsi="Times New Roman" w:cs="Times New Roman"/>
          <w:sz w:val="24"/>
          <w:szCs w:val="24"/>
        </w:rPr>
        <w:t>лист.</w:t>
      </w:r>
    </w:p>
    <w:p w:rsidR="00DA53ED" w:rsidRDefault="00DA53ED" w:rsidP="00606A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Приложение № 2. План водосброса   -  1 лист.</w:t>
      </w:r>
    </w:p>
    <w:p w:rsidR="00DA53ED" w:rsidRDefault="00DA53ED" w:rsidP="00606A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Приложение № 3. Поперечный разрез водосброса  - 1 лист.</w:t>
      </w:r>
    </w:p>
    <w:p w:rsidR="00DA53ED" w:rsidRDefault="00DA53ED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606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1157" w:rsidRDefault="00F81157" w:rsidP="00082D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082D41">
      <w:pPr>
        <w:jc w:val="center"/>
        <w:rPr>
          <w:rFonts w:ascii="Times New Roman" w:hAnsi="Times New Roman" w:cs="Times New Roman"/>
        </w:rPr>
      </w:pPr>
      <w:r w:rsidRPr="00082D41">
        <w:rPr>
          <w:rFonts w:ascii="Times New Roman" w:hAnsi="Times New Roman" w:cs="Times New Roman"/>
          <w:sz w:val="24"/>
          <w:szCs w:val="24"/>
        </w:rPr>
        <w:t xml:space="preserve"> </w:t>
      </w:r>
      <w:r w:rsidRPr="00082D4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</w:p>
    <w:p w:rsidR="00DA53ED" w:rsidRPr="00082D41" w:rsidRDefault="00DA53ED" w:rsidP="00082D4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Pr="00082D41">
        <w:rPr>
          <w:rFonts w:ascii="Times New Roman" w:hAnsi="Times New Roman" w:cs="Times New Roman"/>
          <w:b/>
        </w:rPr>
        <w:t xml:space="preserve">Приложение № 1 </w:t>
      </w:r>
    </w:p>
    <w:p w:rsidR="00DA53ED" w:rsidRPr="00082D41" w:rsidRDefault="00DA53ED" w:rsidP="00082D41">
      <w:pPr>
        <w:jc w:val="right"/>
        <w:rPr>
          <w:rFonts w:ascii="Times New Roman" w:hAnsi="Times New Roman" w:cs="Times New Roman"/>
        </w:rPr>
      </w:pPr>
      <w:r w:rsidRPr="00082D41">
        <w:rPr>
          <w:rFonts w:ascii="Times New Roman" w:hAnsi="Times New Roman" w:cs="Times New Roman"/>
        </w:rPr>
        <w:t>к Техническому заданию</w:t>
      </w:r>
    </w:p>
    <w:p w:rsidR="00DA53ED" w:rsidRPr="00082D41" w:rsidRDefault="00DA53ED" w:rsidP="00082D4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>Обязанности Подрядчика.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определё</w:t>
      </w:r>
      <w:r w:rsidRPr="00082D41">
        <w:rPr>
          <w:rFonts w:ascii="Times New Roman" w:hAnsi="Times New Roman" w:cs="Times New Roman"/>
          <w:sz w:val="24"/>
          <w:szCs w:val="24"/>
        </w:rPr>
        <w:t>н</w:t>
      </w:r>
      <w:r w:rsidRPr="00082D41">
        <w:rPr>
          <w:rFonts w:ascii="Times New Roman" w:hAnsi="Times New Roman" w:cs="Times New Roman"/>
          <w:sz w:val="24"/>
          <w:szCs w:val="24"/>
        </w:rPr>
        <w:t>ной настоящим договором.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Подрядчик, деятельность которого связана с образованием отходов производства и п</w:t>
      </w:r>
      <w:r w:rsidRPr="00082D41">
        <w:rPr>
          <w:rFonts w:ascii="Times New Roman" w:hAnsi="Times New Roman" w:cs="Times New Roman"/>
          <w:sz w:val="24"/>
          <w:szCs w:val="24"/>
        </w:rPr>
        <w:t>о</w:t>
      </w:r>
      <w:r w:rsidRPr="00082D41">
        <w:rPr>
          <w:rFonts w:ascii="Times New Roman" w:hAnsi="Times New Roman" w:cs="Times New Roman"/>
          <w:sz w:val="24"/>
          <w:szCs w:val="24"/>
        </w:rPr>
        <w:t>требления, обязан соблюдать требования природоохранного законодательства Российской Фед</w:t>
      </w:r>
      <w:r w:rsidRPr="00082D41">
        <w:rPr>
          <w:rFonts w:ascii="Times New Roman" w:hAnsi="Times New Roman" w:cs="Times New Roman"/>
          <w:sz w:val="24"/>
          <w:szCs w:val="24"/>
        </w:rPr>
        <w:t>е</w:t>
      </w:r>
      <w:r w:rsidRPr="00082D41">
        <w:rPr>
          <w:rFonts w:ascii="Times New Roman" w:hAnsi="Times New Roman" w:cs="Times New Roman"/>
          <w:sz w:val="24"/>
          <w:szCs w:val="24"/>
        </w:rPr>
        <w:t>рации.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3. Акты сдачи-приёмки выполненных работ подписываются заказчиком при условии в</w:t>
      </w:r>
      <w:r w:rsidRPr="00082D41">
        <w:rPr>
          <w:rFonts w:ascii="Times New Roman" w:hAnsi="Times New Roman" w:cs="Times New Roman"/>
          <w:sz w:val="24"/>
          <w:szCs w:val="24"/>
        </w:rPr>
        <w:t>ы</w:t>
      </w:r>
      <w:r w:rsidRPr="00082D41">
        <w:rPr>
          <w:rFonts w:ascii="Times New Roman" w:hAnsi="Times New Roman" w:cs="Times New Roman"/>
          <w:sz w:val="24"/>
          <w:szCs w:val="24"/>
        </w:rPr>
        <w:t>полнения подрядчиком  указанных выше требований.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2D41">
        <w:rPr>
          <w:rFonts w:ascii="Times New Roman" w:hAnsi="Times New Roman" w:cs="Times New Roman"/>
          <w:sz w:val="24"/>
          <w:szCs w:val="24"/>
          <w:u w:val="single"/>
        </w:rPr>
        <w:t xml:space="preserve">Обязанности Заказчика. 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1. Заказчик обязан предоставить Подрядчику Экологическую политику ОАО «ТГК-1».</w:t>
      </w:r>
    </w:p>
    <w:p w:rsidR="00DA53ED" w:rsidRPr="00082D41" w:rsidRDefault="00DA53ED" w:rsidP="00082D4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2D41">
        <w:rPr>
          <w:rFonts w:ascii="Times New Roman" w:hAnsi="Times New Roman" w:cs="Times New Roman"/>
          <w:sz w:val="24"/>
          <w:szCs w:val="24"/>
        </w:rPr>
        <w:t>2. Заказчик обязан провести инструктаж по доведению до работников Подрядчика инфо</w:t>
      </w:r>
      <w:r w:rsidRPr="00082D41">
        <w:rPr>
          <w:rFonts w:ascii="Times New Roman" w:hAnsi="Times New Roman" w:cs="Times New Roman"/>
          <w:sz w:val="24"/>
          <w:szCs w:val="24"/>
        </w:rPr>
        <w:t>р</w:t>
      </w:r>
      <w:r w:rsidRPr="00082D41">
        <w:rPr>
          <w:rFonts w:ascii="Times New Roman" w:hAnsi="Times New Roman" w:cs="Times New Roman"/>
          <w:sz w:val="24"/>
          <w:szCs w:val="24"/>
        </w:rPr>
        <w:t>мации об Экологической политике ОАО «ТГК-1» и необходимости соблюдения требований пр</w:t>
      </w:r>
      <w:r w:rsidRPr="00082D41">
        <w:rPr>
          <w:rFonts w:ascii="Times New Roman" w:hAnsi="Times New Roman" w:cs="Times New Roman"/>
          <w:sz w:val="24"/>
          <w:szCs w:val="24"/>
        </w:rPr>
        <w:t>и</w:t>
      </w:r>
      <w:r w:rsidRPr="00082D41">
        <w:rPr>
          <w:rFonts w:ascii="Times New Roman" w:hAnsi="Times New Roman" w:cs="Times New Roman"/>
          <w:sz w:val="24"/>
          <w:szCs w:val="24"/>
        </w:rPr>
        <w:t xml:space="preserve">родоохранного законодательства Российской Федерации. </w:t>
      </w:r>
    </w:p>
    <w:p w:rsidR="00DA53ED" w:rsidRDefault="00DA53ED" w:rsidP="00082D41">
      <w:pPr>
        <w:shd w:val="clear" w:color="auto" w:fill="FFFFFF"/>
        <w:tabs>
          <w:tab w:val="left" w:leader="underscore" w:pos="8050"/>
          <w:tab w:val="left" w:leader="underscore" w:pos="8590"/>
        </w:tabs>
        <w:spacing w:before="60"/>
        <w:ind w:left="7553"/>
        <w:rPr>
          <w:spacing w:val="-4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53ED" w:rsidRPr="00AE1585" w:rsidRDefault="00DA53ED" w:rsidP="002A2D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7CB3" w:rsidRDefault="00DA53ED" w:rsidP="00AE15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</w:t>
      </w:r>
    </w:p>
    <w:p w:rsidR="00DA53ED" w:rsidRPr="00082D41" w:rsidRDefault="00DA53ED" w:rsidP="00AE15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  <w:lang w:val="en-US"/>
        </w:rPr>
        <w:t>2</w:t>
      </w:r>
    </w:p>
    <w:p w:rsidR="00DA53ED" w:rsidRPr="00082D41" w:rsidRDefault="00DA53ED" w:rsidP="000960D6">
      <w:pPr>
        <w:jc w:val="right"/>
        <w:rPr>
          <w:rFonts w:ascii="Times New Roman" w:hAnsi="Times New Roman" w:cs="Times New Roman"/>
        </w:rPr>
      </w:pPr>
      <w:r w:rsidRPr="00082D41">
        <w:rPr>
          <w:rFonts w:ascii="Times New Roman" w:hAnsi="Times New Roman" w:cs="Times New Roman"/>
        </w:rPr>
        <w:t>к Техническому заданию</w:t>
      </w:r>
    </w:p>
    <w:p w:rsidR="00DA53ED" w:rsidRDefault="00ED1F9F" w:rsidP="000960D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6" type="#_x0000_t75" style="width:502.5pt;height:709.5pt">
            <v:imagedata r:id="rId8" o:title=""/>
          </v:shape>
        </w:pict>
      </w:r>
    </w:p>
    <w:p w:rsidR="00DA53ED" w:rsidRDefault="00DA53ED" w:rsidP="000960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A53ED" w:rsidRPr="0060530E" w:rsidRDefault="00DA53ED" w:rsidP="000960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5265" w:rsidRDefault="00DA53ED" w:rsidP="000960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                                                                   </w:t>
      </w:r>
    </w:p>
    <w:p w:rsidR="00B35265" w:rsidRDefault="00B35265" w:rsidP="000960D6">
      <w:pPr>
        <w:jc w:val="center"/>
        <w:rPr>
          <w:rFonts w:ascii="Times New Roman" w:hAnsi="Times New Roman" w:cs="Times New Roman"/>
          <w:b/>
        </w:rPr>
      </w:pPr>
    </w:p>
    <w:p w:rsidR="00B35265" w:rsidRDefault="00B35265" w:rsidP="000960D6">
      <w:pPr>
        <w:jc w:val="center"/>
        <w:rPr>
          <w:rFonts w:ascii="Times New Roman" w:hAnsi="Times New Roman" w:cs="Times New Roman"/>
          <w:b/>
        </w:rPr>
      </w:pPr>
    </w:p>
    <w:p w:rsidR="00DA53ED" w:rsidRPr="00082D41" w:rsidRDefault="00DA53ED" w:rsidP="000960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  <w:lang w:val="en-US"/>
        </w:rPr>
        <w:t>3</w:t>
      </w:r>
      <w:r w:rsidRPr="00082D41">
        <w:rPr>
          <w:rFonts w:ascii="Times New Roman" w:hAnsi="Times New Roman" w:cs="Times New Roman"/>
          <w:b/>
        </w:rPr>
        <w:t xml:space="preserve"> </w:t>
      </w:r>
    </w:p>
    <w:p w:rsidR="00DA53ED" w:rsidRDefault="00DA53ED" w:rsidP="000960D6">
      <w:pPr>
        <w:jc w:val="right"/>
        <w:rPr>
          <w:rFonts w:ascii="Times New Roman" w:hAnsi="Times New Roman" w:cs="Times New Roman"/>
          <w:lang w:val="en-US"/>
        </w:rPr>
      </w:pPr>
      <w:r w:rsidRPr="00082D41">
        <w:rPr>
          <w:rFonts w:ascii="Times New Roman" w:hAnsi="Times New Roman" w:cs="Times New Roman"/>
        </w:rPr>
        <w:t>к Техническому заданию</w:t>
      </w:r>
    </w:p>
    <w:p w:rsidR="00DA53ED" w:rsidRDefault="00DA53ED" w:rsidP="000960D6">
      <w:pPr>
        <w:jc w:val="right"/>
        <w:rPr>
          <w:rFonts w:ascii="Times New Roman" w:hAnsi="Times New Roman" w:cs="Times New Roman"/>
          <w:lang w:val="en-US"/>
        </w:rPr>
      </w:pPr>
    </w:p>
    <w:p w:rsidR="00DA53ED" w:rsidRDefault="00DA53ED" w:rsidP="000960D6">
      <w:pPr>
        <w:jc w:val="right"/>
        <w:rPr>
          <w:rFonts w:ascii="Times New Roman" w:hAnsi="Times New Roman" w:cs="Times New Roman"/>
          <w:lang w:val="en-US"/>
        </w:rPr>
      </w:pPr>
    </w:p>
    <w:p w:rsidR="00DA53ED" w:rsidRPr="00606A04" w:rsidRDefault="00DA53ED" w:rsidP="000960D6">
      <w:pPr>
        <w:jc w:val="right"/>
        <w:rPr>
          <w:rFonts w:ascii="Times New Roman" w:hAnsi="Times New Roman" w:cs="Times New Roman"/>
          <w:lang w:val="en-US"/>
        </w:rPr>
      </w:pPr>
    </w:p>
    <w:p w:rsidR="00DA53ED" w:rsidRDefault="00ED1F9F" w:rsidP="00606A0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7" type="#_x0000_t75" style="width:498.75pt;height:477pt">
            <v:imagedata r:id="rId9" o:title=""/>
          </v:shape>
        </w:pict>
      </w:r>
      <w:r>
        <w:rPr>
          <w:noProof/>
        </w:rPr>
        <w:pict>
          <v:shape id="_x0000_s1026" type="#_x0000_t75" style="position:absolute;margin-left:123.15pt;margin-top:.25pt;width:.75pt;height:.75pt;z-index:251658240;mso-position-horizontal:right;mso-position-horizontal-relative:text;mso-position-vertical-relative:text">
            <v:imagedata r:id="rId10" o:title=""/>
            <w10:wrap type="square" side="left"/>
          </v:shape>
        </w:pict>
      </w:r>
      <w:r w:rsidR="00DA53ED">
        <w:rPr>
          <w:rFonts w:ascii="Times New Roman" w:hAnsi="Times New Roman" w:cs="Times New Roman"/>
          <w:sz w:val="24"/>
          <w:szCs w:val="24"/>
          <w:lang w:val="en-US"/>
        </w:rPr>
        <w:br w:type="textWrapping" w:clear="all"/>
      </w:r>
    </w:p>
    <w:p w:rsidR="00DA53ED" w:rsidRPr="00606A04" w:rsidRDefault="00ED1F9F" w:rsidP="00606A0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8" type="#_x0000_t75" style="width:.75pt;height:.75pt">
            <v:imagedata r:id="rId10" o:title=""/>
          </v:shape>
        </w:pict>
      </w:r>
    </w:p>
    <w:p w:rsidR="00DA53ED" w:rsidRPr="000960D6" w:rsidRDefault="00ED1F9F" w:rsidP="002356EA">
      <w:pPr>
        <w:numPr>
          <w:ilvl w:val="0"/>
          <w:numId w:val="4"/>
        </w:numPr>
        <w:tabs>
          <w:tab w:val="left" w:pos="4350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29" type="#_x0000_t75" style="width:.75pt;height:.75pt" o:bullet="t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US"/>
        </w:rPr>
        <w:pict>
          <v:shape id="_x0000_i1030" type="#_x0000_t75" style="width:.75pt;height:.75pt">
            <v:imagedata r:id="rId10" o:title=""/>
          </v:shape>
        </w:pict>
      </w:r>
    </w:p>
    <w:sectPr w:rsidR="00DA53ED" w:rsidRPr="000960D6" w:rsidSect="004E7725">
      <w:footerReference w:type="even" r:id="rId11"/>
      <w:footerReference w:type="default" r:id="rId12"/>
      <w:pgSz w:w="11909" w:h="16834" w:code="9"/>
      <w:pgMar w:top="851" w:right="567" w:bottom="567" w:left="1134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98B" w:rsidRDefault="00D4098B">
      <w:r>
        <w:separator/>
      </w:r>
    </w:p>
  </w:endnote>
  <w:endnote w:type="continuationSeparator" w:id="0">
    <w:p w:rsidR="00D4098B" w:rsidRDefault="00D4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8B" w:rsidRDefault="00D4098B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D4098B" w:rsidRDefault="00D4098B" w:rsidP="00D74FE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8B" w:rsidRDefault="00D4098B" w:rsidP="00C35000">
    <w:pPr>
      <w:pStyle w:val="a6"/>
      <w:framePr w:wrap="around" w:vAnchor="text" w:hAnchor="margin" w:xAlign="righ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ED1F9F">
      <w:rPr>
        <w:rStyle w:val="a8"/>
        <w:rFonts w:cs="Arial"/>
        <w:noProof/>
      </w:rPr>
      <w:t>10</w:t>
    </w:r>
    <w:r>
      <w:rPr>
        <w:rStyle w:val="a8"/>
        <w:rFonts w:cs="Arial"/>
      </w:rPr>
      <w:fldChar w:fldCharType="end"/>
    </w:r>
  </w:p>
  <w:p w:rsidR="00D4098B" w:rsidRDefault="00D4098B" w:rsidP="00D74FE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98B" w:rsidRDefault="00D4098B">
      <w:r>
        <w:separator/>
      </w:r>
    </w:p>
  </w:footnote>
  <w:footnote w:type="continuationSeparator" w:id="0">
    <w:p w:rsidR="00D4098B" w:rsidRDefault="00D4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"/>
      </v:shape>
    </w:pict>
  </w:numPicBullet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4C2676"/>
    <w:multiLevelType w:val="hybridMultilevel"/>
    <w:tmpl w:val="4D9819E6"/>
    <w:lvl w:ilvl="0" w:tplc="068ED42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836AEF"/>
    <w:multiLevelType w:val="hybridMultilevel"/>
    <w:tmpl w:val="42BEFEDC"/>
    <w:lvl w:ilvl="0" w:tplc="F1B2B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CC1E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34C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4C6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D27B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7078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FC1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5A6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32FB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785EA2"/>
    <w:multiLevelType w:val="hybridMultilevel"/>
    <w:tmpl w:val="77D252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B73"/>
    <w:rsid w:val="000050E2"/>
    <w:rsid w:val="000056DC"/>
    <w:rsid w:val="000116C2"/>
    <w:rsid w:val="00013016"/>
    <w:rsid w:val="00013102"/>
    <w:rsid w:val="00013EC1"/>
    <w:rsid w:val="000169AC"/>
    <w:rsid w:val="000222A6"/>
    <w:rsid w:val="00022DAC"/>
    <w:rsid w:val="00024FAC"/>
    <w:rsid w:val="00027E85"/>
    <w:rsid w:val="00031505"/>
    <w:rsid w:val="000329E8"/>
    <w:rsid w:val="000336BC"/>
    <w:rsid w:val="00036541"/>
    <w:rsid w:val="0004010E"/>
    <w:rsid w:val="000413C8"/>
    <w:rsid w:val="00042711"/>
    <w:rsid w:val="00043F83"/>
    <w:rsid w:val="00051584"/>
    <w:rsid w:val="000535B7"/>
    <w:rsid w:val="0005557E"/>
    <w:rsid w:val="0005619B"/>
    <w:rsid w:val="0005755D"/>
    <w:rsid w:val="000605D4"/>
    <w:rsid w:val="00062176"/>
    <w:rsid w:val="0006671B"/>
    <w:rsid w:val="00066F0A"/>
    <w:rsid w:val="00071C0F"/>
    <w:rsid w:val="0007690B"/>
    <w:rsid w:val="00080A2B"/>
    <w:rsid w:val="00080D32"/>
    <w:rsid w:val="00081859"/>
    <w:rsid w:val="0008232C"/>
    <w:rsid w:val="00082D41"/>
    <w:rsid w:val="0008672D"/>
    <w:rsid w:val="00090524"/>
    <w:rsid w:val="0009058D"/>
    <w:rsid w:val="000905DF"/>
    <w:rsid w:val="00090ECD"/>
    <w:rsid w:val="00093BE0"/>
    <w:rsid w:val="00094481"/>
    <w:rsid w:val="000960D6"/>
    <w:rsid w:val="000A030D"/>
    <w:rsid w:val="000A2351"/>
    <w:rsid w:val="000A4A24"/>
    <w:rsid w:val="000A5229"/>
    <w:rsid w:val="000A7B76"/>
    <w:rsid w:val="000A7FA9"/>
    <w:rsid w:val="000B4F65"/>
    <w:rsid w:val="000B59F2"/>
    <w:rsid w:val="000B7E7B"/>
    <w:rsid w:val="000C60F0"/>
    <w:rsid w:val="000C69C6"/>
    <w:rsid w:val="000D0AEF"/>
    <w:rsid w:val="000D1A41"/>
    <w:rsid w:val="000D1FCD"/>
    <w:rsid w:val="000D27EA"/>
    <w:rsid w:val="000E3009"/>
    <w:rsid w:val="000E365D"/>
    <w:rsid w:val="000E3B5F"/>
    <w:rsid w:val="000E4779"/>
    <w:rsid w:val="000E5BFF"/>
    <w:rsid w:val="000E5D47"/>
    <w:rsid w:val="000E70CB"/>
    <w:rsid w:val="000F0007"/>
    <w:rsid w:val="000F0137"/>
    <w:rsid w:val="000F06AE"/>
    <w:rsid w:val="000F2111"/>
    <w:rsid w:val="000F29B8"/>
    <w:rsid w:val="000F75EA"/>
    <w:rsid w:val="0010032A"/>
    <w:rsid w:val="00100367"/>
    <w:rsid w:val="00100E09"/>
    <w:rsid w:val="00102CE6"/>
    <w:rsid w:val="00103A67"/>
    <w:rsid w:val="001070B4"/>
    <w:rsid w:val="00110882"/>
    <w:rsid w:val="001108B8"/>
    <w:rsid w:val="0011313C"/>
    <w:rsid w:val="001155FF"/>
    <w:rsid w:val="00117A4B"/>
    <w:rsid w:val="00121BF2"/>
    <w:rsid w:val="0012207D"/>
    <w:rsid w:val="001246D3"/>
    <w:rsid w:val="00124953"/>
    <w:rsid w:val="001251F6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4CAE"/>
    <w:rsid w:val="00135446"/>
    <w:rsid w:val="00135E71"/>
    <w:rsid w:val="00135ECA"/>
    <w:rsid w:val="00136F14"/>
    <w:rsid w:val="00136FFA"/>
    <w:rsid w:val="00140A69"/>
    <w:rsid w:val="00140C13"/>
    <w:rsid w:val="00143BFD"/>
    <w:rsid w:val="001448FF"/>
    <w:rsid w:val="001450DB"/>
    <w:rsid w:val="00146932"/>
    <w:rsid w:val="0015069B"/>
    <w:rsid w:val="00150A20"/>
    <w:rsid w:val="00151936"/>
    <w:rsid w:val="001539BD"/>
    <w:rsid w:val="001543AB"/>
    <w:rsid w:val="00162802"/>
    <w:rsid w:val="0016309E"/>
    <w:rsid w:val="00164EFE"/>
    <w:rsid w:val="001657A1"/>
    <w:rsid w:val="00165CED"/>
    <w:rsid w:val="00166927"/>
    <w:rsid w:val="001704E8"/>
    <w:rsid w:val="00174DE8"/>
    <w:rsid w:val="001763AB"/>
    <w:rsid w:val="0017738A"/>
    <w:rsid w:val="00180672"/>
    <w:rsid w:val="00182386"/>
    <w:rsid w:val="00182850"/>
    <w:rsid w:val="00183189"/>
    <w:rsid w:val="00183949"/>
    <w:rsid w:val="00184BE1"/>
    <w:rsid w:val="00185006"/>
    <w:rsid w:val="00185EEE"/>
    <w:rsid w:val="00191305"/>
    <w:rsid w:val="0019138C"/>
    <w:rsid w:val="00191557"/>
    <w:rsid w:val="0019177C"/>
    <w:rsid w:val="0019577F"/>
    <w:rsid w:val="00196AD0"/>
    <w:rsid w:val="00197583"/>
    <w:rsid w:val="001A21A8"/>
    <w:rsid w:val="001A38A5"/>
    <w:rsid w:val="001A52FB"/>
    <w:rsid w:val="001A65B3"/>
    <w:rsid w:val="001A735E"/>
    <w:rsid w:val="001A7FE9"/>
    <w:rsid w:val="001B0EF1"/>
    <w:rsid w:val="001B4C3E"/>
    <w:rsid w:val="001C2E96"/>
    <w:rsid w:val="001C3068"/>
    <w:rsid w:val="001C3A4B"/>
    <w:rsid w:val="001C4F2A"/>
    <w:rsid w:val="001C526D"/>
    <w:rsid w:val="001D0008"/>
    <w:rsid w:val="001D3FE8"/>
    <w:rsid w:val="001D4633"/>
    <w:rsid w:val="001D46A9"/>
    <w:rsid w:val="001D4F6F"/>
    <w:rsid w:val="001D56E1"/>
    <w:rsid w:val="001D5D1F"/>
    <w:rsid w:val="001D711F"/>
    <w:rsid w:val="001D75BC"/>
    <w:rsid w:val="001D7D1C"/>
    <w:rsid w:val="001E0254"/>
    <w:rsid w:val="001E0703"/>
    <w:rsid w:val="001E0B1D"/>
    <w:rsid w:val="001E1D55"/>
    <w:rsid w:val="001E301B"/>
    <w:rsid w:val="001E3534"/>
    <w:rsid w:val="001E3CD8"/>
    <w:rsid w:val="001E4EF8"/>
    <w:rsid w:val="001E5E59"/>
    <w:rsid w:val="001E7950"/>
    <w:rsid w:val="001E7ED4"/>
    <w:rsid w:val="001F0F0E"/>
    <w:rsid w:val="001F1F2F"/>
    <w:rsid w:val="001F35F2"/>
    <w:rsid w:val="001F41F8"/>
    <w:rsid w:val="001F4588"/>
    <w:rsid w:val="001F67BC"/>
    <w:rsid w:val="00201AD6"/>
    <w:rsid w:val="0020383A"/>
    <w:rsid w:val="00203B72"/>
    <w:rsid w:val="00205FA9"/>
    <w:rsid w:val="00211AF2"/>
    <w:rsid w:val="00214C41"/>
    <w:rsid w:val="00214FE9"/>
    <w:rsid w:val="00216D92"/>
    <w:rsid w:val="00220216"/>
    <w:rsid w:val="00220B6E"/>
    <w:rsid w:val="00221148"/>
    <w:rsid w:val="00222B7F"/>
    <w:rsid w:val="00222D7E"/>
    <w:rsid w:val="002251A6"/>
    <w:rsid w:val="00227A24"/>
    <w:rsid w:val="00230B96"/>
    <w:rsid w:val="00234EAF"/>
    <w:rsid w:val="002356EA"/>
    <w:rsid w:val="00237536"/>
    <w:rsid w:val="00237BF9"/>
    <w:rsid w:val="00242F3B"/>
    <w:rsid w:val="00245D73"/>
    <w:rsid w:val="0025082A"/>
    <w:rsid w:val="00255BCF"/>
    <w:rsid w:val="00256E27"/>
    <w:rsid w:val="00257713"/>
    <w:rsid w:val="00260FDE"/>
    <w:rsid w:val="00264AE3"/>
    <w:rsid w:val="00265731"/>
    <w:rsid w:val="00265F98"/>
    <w:rsid w:val="00266B0A"/>
    <w:rsid w:val="0027080D"/>
    <w:rsid w:val="00271759"/>
    <w:rsid w:val="00273A64"/>
    <w:rsid w:val="00275803"/>
    <w:rsid w:val="002770AB"/>
    <w:rsid w:val="0028024A"/>
    <w:rsid w:val="0028198C"/>
    <w:rsid w:val="00283BE5"/>
    <w:rsid w:val="00283F0D"/>
    <w:rsid w:val="0028406C"/>
    <w:rsid w:val="0028751B"/>
    <w:rsid w:val="002905EC"/>
    <w:rsid w:val="0029081C"/>
    <w:rsid w:val="00291C9E"/>
    <w:rsid w:val="00294903"/>
    <w:rsid w:val="002953D1"/>
    <w:rsid w:val="00296EBB"/>
    <w:rsid w:val="002A0E06"/>
    <w:rsid w:val="002A2DD3"/>
    <w:rsid w:val="002A38E6"/>
    <w:rsid w:val="002A3FAC"/>
    <w:rsid w:val="002A56FB"/>
    <w:rsid w:val="002A7352"/>
    <w:rsid w:val="002A7768"/>
    <w:rsid w:val="002A7CAE"/>
    <w:rsid w:val="002B5B79"/>
    <w:rsid w:val="002C0ED6"/>
    <w:rsid w:val="002C1A30"/>
    <w:rsid w:val="002C4783"/>
    <w:rsid w:val="002C4E16"/>
    <w:rsid w:val="002C5550"/>
    <w:rsid w:val="002C6A89"/>
    <w:rsid w:val="002C76C6"/>
    <w:rsid w:val="002D197E"/>
    <w:rsid w:val="002D377C"/>
    <w:rsid w:val="002D3BCF"/>
    <w:rsid w:val="002D5E4B"/>
    <w:rsid w:val="002D655D"/>
    <w:rsid w:val="002D7E00"/>
    <w:rsid w:val="002E01A5"/>
    <w:rsid w:val="002E1659"/>
    <w:rsid w:val="002E2404"/>
    <w:rsid w:val="002E290A"/>
    <w:rsid w:val="002E2EBB"/>
    <w:rsid w:val="002E3EFC"/>
    <w:rsid w:val="002E7296"/>
    <w:rsid w:val="002E78EC"/>
    <w:rsid w:val="002F0A55"/>
    <w:rsid w:val="002F0E2D"/>
    <w:rsid w:val="00302748"/>
    <w:rsid w:val="00303B80"/>
    <w:rsid w:val="003048C1"/>
    <w:rsid w:val="0030686A"/>
    <w:rsid w:val="00311DB0"/>
    <w:rsid w:val="00312F58"/>
    <w:rsid w:val="00317289"/>
    <w:rsid w:val="00317A24"/>
    <w:rsid w:val="00317D7D"/>
    <w:rsid w:val="003202BD"/>
    <w:rsid w:val="003208CD"/>
    <w:rsid w:val="00323C03"/>
    <w:rsid w:val="00326454"/>
    <w:rsid w:val="00331E2D"/>
    <w:rsid w:val="00332757"/>
    <w:rsid w:val="003338FF"/>
    <w:rsid w:val="00336692"/>
    <w:rsid w:val="00344EAE"/>
    <w:rsid w:val="00345739"/>
    <w:rsid w:val="00345774"/>
    <w:rsid w:val="00345926"/>
    <w:rsid w:val="00346712"/>
    <w:rsid w:val="003469EA"/>
    <w:rsid w:val="00346FA9"/>
    <w:rsid w:val="00353D47"/>
    <w:rsid w:val="00354B10"/>
    <w:rsid w:val="003565AA"/>
    <w:rsid w:val="00356823"/>
    <w:rsid w:val="003574E3"/>
    <w:rsid w:val="003647FC"/>
    <w:rsid w:val="003662BC"/>
    <w:rsid w:val="003715EE"/>
    <w:rsid w:val="00372BBB"/>
    <w:rsid w:val="003733AF"/>
    <w:rsid w:val="00373CCF"/>
    <w:rsid w:val="003746F4"/>
    <w:rsid w:val="00374B36"/>
    <w:rsid w:val="00374E5B"/>
    <w:rsid w:val="00377415"/>
    <w:rsid w:val="00380199"/>
    <w:rsid w:val="003845CA"/>
    <w:rsid w:val="003847B1"/>
    <w:rsid w:val="00386C84"/>
    <w:rsid w:val="00390DA7"/>
    <w:rsid w:val="0039231C"/>
    <w:rsid w:val="00397B6A"/>
    <w:rsid w:val="00397E4F"/>
    <w:rsid w:val="003A0D66"/>
    <w:rsid w:val="003A2344"/>
    <w:rsid w:val="003A2D0A"/>
    <w:rsid w:val="003A327E"/>
    <w:rsid w:val="003B08D4"/>
    <w:rsid w:val="003B1E13"/>
    <w:rsid w:val="003B200F"/>
    <w:rsid w:val="003B262B"/>
    <w:rsid w:val="003B27C7"/>
    <w:rsid w:val="003B3F0F"/>
    <w:rsid w:val="003B5C53"/>
    <w:rsid w:val="003B79EB"/>
    <w:rsid w:val="003C2380"/>
    <w:rsid w:val="003C3183"/>
    <w:rsid w:val="003D062C"/>
    <w:rsid w:val="003D1D63"/>
    <w:rsid w:val="003D2A94"/>
    <w:rsid w:val="003D3A7D"/>
    <w:rsid w:val="003E1CB8"/>
    <w:rsid w:val="003E269D"/>
    <w:rsid w:val="003E4344"/>
    <w:rsid w:val="003E4C37"/>
    <w:rsid w:val="003E5B38"/>
    <w:rsid w:val="003F2AA3"/>
    <w:rsid w:val="003F3DA7"/>
    <w:rsid w:val="003F4640"/>
    <w:rsid w:val="003F46A9"/>
    <w:rsid w:val="004004D7"/>
    <w:rsid w:val="004015C9"/>
    <w:rsid w:val="00401AEF"/>
    <w:rsid w:val="00402E9E"/>
    <w:rsid w:val="00403949"/>
    <w:rsid w:val="00405583"/>
    <w:rsid w:val="00406392"/>
    <w:rsid w:val="004063F8"/>
    <w:rsid w:val="004073FB"/>
    <w:rsid w:val="00407520"/>
    <w:rsid w:val="0040792D"/>
    <w:rsid w:val="00410A99"/>
    <w:rsid w:val="00415AB7"/>
    <w:rsid w:val="004211EF"/>
    <w:rsid w:val="0042217C"/>
    <w:rsid w:val="00422A52"/>
    <w:rsid w:val="004237B1"/>
    <w:rsid w:val="004237DD"/>
    <w:rsid w:val="00424615"/>
    <w:rsid w:val="004255DC"/>
    <w:rsid w:val="00425F3D"/>
    <w:rsid w:val="00426687"/>
    <w:rsid w:val="00427A94"/>
    <w:rsid w:val="00430CAB"/>
    <w:rsid w:val="00430F10"/>
    <w:rsid w:val="004346E3"/>
    <w:rsid w:val="00434CF0"/>
    <w:rsid w:val="004376E1"/>
    <w:rsid w:val="0044097B"/>
    <w:rsid w:val="00441E9F"/>
    <w:rsid w:val="0044309C"/>
    <w:rsid w:val="00444142"/>
    <w:rsid w:val="00446F03"/>
    <w:rsid w:val="00456BAC"/>
    <w:rsid w:val="00456C39"/>
    <w:rsid w:val="00460A03"/>
    <w:rsid w:val="00461BE6"/>
    <w:rsid w:val="0046269A"/>
    <w:rsid w:val="004632C9"/>
    <w:rsid w:val="00463EE1"/>
    <w:rsid w:val="00466CE7"/>
    <w:rsid w:val="00471EEA"/>
    <w:rsid w:val="00472918"/>
    <w:rsid w:val="00472FBD"/>
    <w:rsid w:val="00473AD6"/>
    <w:rsid w:val="00474D06"/>
    <w:rsid w:val="004761B0"/>
    <w:rsid w:val="00477973"/>
    <w:rsid w:val="004811BC"/>
    <w:rsid w:val="00481DF4"/>
    <w:rsid w:val="00482ECB"/>
    <w:rsid w:val="004904AD"/>
    <w:rsid w:val="00491197"/>
    <w:rsid w:val="004A01DF"/>
    <w:rsid w:val="004A6063"/>
    <w:rsid w:val="004A66DD"/>
    <w:rsid w:val="004B5C44"/>
    <w:rsid w:val="004B5CB4"/>
    <w:rsid w:val="004B72ED"/>
    <w:rsid w:val="004B7755"/>
    <w:rsid w:val="004C67DD"/>
    <w:rsid w:val="004C70E8"/>
    <w:rsid w:val="004C7109"/>
    <w:rsid w:val="004D0696"/>
    <w:rsid w:val="004D2754"/>
    <w:rsid w:val="004D2A0A"/>
    <w:rsid w:val="004D4587"/>
    <w:rsid w:val="004D7EF8"/>
    <w:rsid w:val="004E0224"/>
    <w:rsid w:val="004E16E0"/>
    <w:rsid w:val="004E229E"/>
    <w:rsid w:val="004E3685"/>
    <w:rsid w:val="004E58C1"/>
    <w:rsid w:val="004E7725"/>
    <w:rsid w:val="004F0911"/>
    <w:rsid w:val="005015E3"/>
    <w:rsid w:val="00502653"/>
    <w:rsid w:val="00502950"/>
    <w:rsid w:val="00503177"/>
    <w:rsid w:val="00507474"/>
    <w:rsid w:val="005141F9"/>
    <w:rsid w:val="005163CF"/>
    <w:rsid w:val="005167C4"/>
    <w:rsid w:val="005218B6"/>
    <w:rsid w:val="00524F27"/>
    <w:rsid w:val="005250C4"/>
    <w:rsid w:val="0052706B"/>
    <w:rsid w:val="005274B4"/>
    <w:rsid w:val="00527909"/>
    <w:rsid w:val="0053081C"/>
    <w:rsid w:val="00530B6D"/>
    <w:rsid w:val="00532ED5"/>
    <w:rsid w:val="0053466E"/>
    <w:rsid w:val="00537A09"/>
    <w:rsid w:val="00540AF0"/>
    <w:rsid w:val="005422BF"/>
    <w:rsid w:val="0054292C"/>
    <w:rsid w:val="00545548"/>
    <w:rsid w:val="00545F07"/>
    <w:rsid w:val="00546BF5"/>
    <w:rsid w:val="005471C3"/>
    <w:rsid w:val="00553D6C"/>
    <w:rsid w:val="00553DDE"/>
    <w:rsid w:val="0055736A"/>
    <w:rsid w:val="00557FC7"/>
    <w:rsid w:val="0056064C"/>
    <w:rsid w:val="00561093"/>
    <w:rsid w:val="00561ED6"/>
    <w:rsid w:val="00562DC1"/>
    <w:rsid w:val="0056798D"/>
    <w:rsid w:val="00570A2D"/>
    <w:rsid w:val="00571AA6"/>
    <w:rsid w:val="005722CF"/>
    <w:rsid w:val="005752FD"/>
    <w:rsid w:val="00577A81"/>
    <w:rsid w:val="005833D6"/>
    <w:rsid w:val="005835CE"/>
    <w:rsid w:val="00587826"/>
    <w:rsid w:val="0059003E"/>
    <w:rsid w:val="005901E7"/>
    <w:rsid w:val="00592955"/>
    <w:rsid w:val="005930D1"/>
    <w:rsid w:val="005934B8"/>
    <w:rsid w:val="005964D0"/>
    <w:rsid w:val="005A2F82"/>
    <w:rsid w:val="005A356F"/>
    <w:rsid w:val="005A45F0"/>
    <w:rsid w:val="005A60D7"/>
    <w:rsid w:val="005A7C1B"/>
    <w:rsid w:val="005B02FE"/>
    <w:rsid w:val="005B1966"/>
    <w:rsid w:val="005B34F8"/>
    <w:rsid w:val="005B441E"/>
    <w:rsid w:val="005B5E4D"/>
    <w:rsid w:val="005B760D"/>
    <w:rsid w:val="005C08E6"/>
    <w:rsid w:val="005C2FFC"/>
    <w:rsid w:val="005C3C2A"/>
    <w:rsid w:val="005C4159"/>
    <w:rsid w:val="005C6B3B"/>
    <w:rsid w:val="005D1658"/>
    <w:rsid w:val="005D2B0F"/>
    <w:rsid w:val="005D2F0D"/>
    <w:rsid w:val="005D55C8"/>
    <w:rsid w:val="005D6665"/>
    <w:rsid w:val="005E2A1C"/>
    <w:rsid w:val="005E2E22"/>
    <w:rsid w:val="005E3382"/>
    <w:rsid w:val="005E57DC"/>
    <w:rsid w:val="005E5F5E"/>
    <w:rsid w:val="005E6137"/>
    <w:rsid w:val="005E7E7D"/>
    <w:rsid w:val="005F0F58"/>
    <w:rsid w:val="005F21A1"/>
    <w:rsid w:val="005F2A8D"/>
    <w:rsid w:val="005F2B76"/>
    <w:rsid w:val="005F6018"/>
    <w:rsid w:val="005F7E8D"/>
    <w:rsid w:val="0060065A"/>
    <w:rsid w:val="00601D7E"/>
    <w:rsid w:val="006021C5"/>
    <w:rsid w:val="00602824"/>
    <w:rsid w:val="006038C4"/>
    <w:rsid w:val="0060530E"/>
    <w:rsid w:val="00605425"/>
    <w:rsid w:val="00606A04"/>
    <w:rsid w:val="00606F7E"/>
    <w:rsid w:val="0060776B"/>
    <w:rsid w:val="00607C7B"/>
    <w:rsid w:val="00610955"/>
    <w:rsid w:val="00611212"/>
    <w:rsid w:val="00611DC2"/>
    <w:rsid w:val="006124FE"/>
    <w:rsid w:val="0061284F"/>
    <w:rsid w:val="00613114"/>
    <w:rsid w:val="00613D16"/>
    <w:rsid w:val="00615716"/>
    <w:rsid w:val="0061587D"/>
    <w:rsid w:val="006233C0"/>
    <w:rsid w:val="00623DFC"/>
    <w:rsid w:val="006242F4"/>
    <w:rsid w:val="0062450E"/>
    <w:rsid w:val="00625579"/>
    <w:rsid w:val="0062696F"/>
    <w:rsid w:val="006300BE"/>
    <w:rsid w:val="00630124"/>
    <w:rsid w:val="00634194"/>
    <w:rsid w:val="00634422"/>
    <w:rsid w:val="0063587D"/>
    <w:rsid w:val="00635F38"/>
    <w:rsid w:val="0063676B"/>
    <w:rsid w:val="006378FD"/>
    <w:rsid w:val="00643747"/>
    <w:rsid w:val="0064703F"/>
    <w:rsid w:val="00650507"/>
    <w:rsid w:val="00652BFD"/>
    <w:rsid w:val="00652BFE"/>
    <w:rsid w:val="00652EF5"/>
    <w:rsid w:val="00652EFF"/>
    <w:rsid w:val="0065368E"/>
    <w:rsid w:val="00653971"/>
    <w:rsid w:val="006545F9"/>
    <w:rsid w:val="006549FF"/>
    <w:rsid w:val="006550A7"/>
    <w:rsid w:val="0065684C"/>
    <w:rsid w:val="006613C2"/>
    <w:rsid w:val="00663CE2"/>
    <w:rsid w:val="00664965"/>
    <w:rsid w:val="00665F10"/>
    <w:rsid w:val="006660B0"/>
    <w:rsid w:val="00666437"/>
    <w:rsid w:val="0066646E"/>
    <w:rsid w:val="00666B01"/>
    <w:rsid w:val="00667A1F"/>
    <w:rsid w:val="00667B5A"/>
    <w:rsid w:val="00670A7C"/>
    <w:rsid w:val="00671E24"/>
    <w:rsid w:val="00675355"/>
    <w:rsid w:val="0067546B"/>
    <w:rsid w:val="006769B6"/>
    <w:rsid w:val="006772E1"/>
    <w:rsid w:val="00677E21"/>
    <w:rsid w:val="006811CC"/>
    <w:rsid w:val="006813AF"/>
    <w:rsid w:val="006813F4"/>
    <w:rsid w:val="006860CD"/>
    <w:rsid w:val="006866C9"/>
    <w:rsid w:val="00686FED"/>
    <w:rsid w:val="00687044"/>
    <w:rsid w:val="00690226"/>
    <w:rsid w:val="006943D6"/>
    <w:rsid w:val="00694F64"/>
    <w:rsid w:val="00695496"/>
    <w:rsid w:val="006955C5"/>
    <w:rsid w:val="0069728B"/>
    <w:rsid w:val="00697425"/>
    <w:rsid w:val="006A00DA"/>
    <w:rsid w:val="006A09E1"/>
    <w:rsid w:val="006B23F5"/>
    <w:rsid w:val="006B2B09"/>
    <w:rsid w:val="006B3A84"/>
    <w:rsid w:val="006B3BC3"/>
    <w:rsid w:val="006B436A"/>
    <w:rsid w:val="006B4B65"/>
    <w:rsid w:val="006B5918"/>
    <w:rsid w:val="006B7800"/>
    <w:rsid w:val="006C0921"/>
    <w:rsid w:val="006C32A0"/>
    <w:rsid w:val="006C3B27"/>
    <w:rsid w:val="006C4B6F"/>
    <w:rsid w:val="006C51C6"/>
    <w:rsid w:val="006C621D"/>
    <w:rsid w:val="006D3C53"/>
    <w:rsid w:val="006D7251"/>
    <w:rsid w:val="006D7CA9"/>
    <w:rsid w:val="006E00E0"/>
    <w:rsid w:val="006E066B"/>
    <w:rsid w:val="006E10A8"/>
    <w:rsid w:val="006E24EE"/>
    <w:rsid w:val="006E5B32"/>
    <w:rsid w:val="006E634E"/>
    <w:rsid w:val="006E7A40"/>
    <w:rsid w:val="006E7DE2"/>
    <w:rsid w:val="006F2ABC"/>
    <w:rsid w:val="006F2FEF"/>
    <w:rsid w:val="006F4783"/>
    <w:rsid w:val="006F4D5B"/>
    <w:rsid w:val="00706A1B"/>
    <w:rsid w:val="0071090B"/>
    <w:rsid w:val="00712B5F"/>
    <w:rsid w:val="00712D5D"/>
    <w:rsid w:val="00714DBB"/>
    <w:rsid w:val="00717229"/>
    <w:rsid w:val="0071758C"/>
    <w:rsid w:val="00717728"/>
    <w:rsid w:val="00721BF7"/>
    <w:rsid w:val="0072213F"/>
    <w:rsid w:val="0072230B"/>
    <w:rsid w:val="00722C15"/>
    <w:rsid w:val="00723E32"/>
    <w:rsid w:val="007256B3"/>
    <w:rsid w:val="00730923"/>
    <w:rsid w:val="00732A37"/>
    <w:rsid w:val="00732AF0"/>
    <w:rsid w:val="0073618D"/>
    <w:rsid w:val="00737148"/>
    <w:rsid w:val="00737932"/>
    <w:rsid w:val="00741257"/>
    <w:rsid w:val="007412DE"/>
    <w:rsid w:val="007412F9"/>
    <w:rsid w:val="00741880"/>
    <w:rsid w:val="007425AC"/>
    <w:rsid w:val="00745E4F"/>
    <w:rsid w:val="00746424"/>
    <w:rsid w:val="007522ED"/>
    <w:rsid w:val="00752DAD"/>
    <w:rsid w:val="00753C7C"/>
    <w:rsid w:val="00755278"/>
    <w:rsid w:val="007577C7"/>
    <w:rsid w:val="00757AFC"/>
    <w:rsid w:val="007668D3"/>
    <w:rsid w:val="00770F23"/>
    <w:rsid w:val="007723C9"/>
    <w:rsid w:val="00774927"/>
    <w:rsid w:val="00775425"/>
    <w:rsid w:val="00775FBA"/>
    <w:rsid w:val="007771A1"/>
    <w:rsid w:val="00777CE0"/>
    <w:rsid w:val="0078014F"/>
    <w:rsid w:val="00782456"/>
    <w:rsid w:val="00782568"/>
    <w:rsid w:val="00784603"/>
    <w:rsid w:val="00787EEC"/>
    <w:rsid w:val="00792136"/>
    <w:rsid w:val="00795938"/>
    <w:rsid w:val="00796961"/>
    <w:rsid w:val="00796B63"/>
    <w:rsid w:val="0079730B"/>
    <w:rsid w:val="00797358"/>
    <w:rsid w:val="007A038D"/>
    <w:rsid w:val="007A069F"/>
    <w:rsid w:val="007A1679"/>
    <w:rsid w:val="007A20F3"/>
    <w:rsid w:val="007A21A3"/>
    <w:rsid w:val="007A2E6F"/>
    <w:rsid w:val="007A4146"/>
    <w:rsid w:val="007A441B"/>
    <w:rsid w:val="007A564E"/>
    <w:rsid w:val="007A61F6"/>
    <w:rsid w:val="007A689B"/>
    <w:rsid w:val="007B1880"/>
    <w:rsid w:val="007B1C07"/>
    <w:rsid w:val="007B26BC"/>
    <w:rsid w:val="007B3FA6"/>
    <w:rsid w:val="007B59FE"/>
    <w:rsid w:val="007C28C2"/>
    <w:rsid w:val="007C3755"/>
    <w:rsid w:val="007C62DA"/>
    <w:rsid w:val="007C6B02"/>
    <w:rsid w:val="007C6C3C"/>
    <w:rsid w:val="007D0157"/>
    <w:rsid w:val="007D3004"/>
    <w:rsid w:val="007D5990"/>
    <w:rsid w:val="007D59D8"/>
    <w:rsid w:val="007D7A74"/>
    <w:rsid w:val="007E39A9"/>
    <w:rsid w:val="007E64BB"/>
    <w:rsid w:val="007E7E75"/>
    <w:rsid w:val="007F0625"/>
    <w:rsid w:val="007F1C7F"/>
    <w:rsid w:val="007F263F"/>
    <w:rsid w:val="007F42E5"/>
    <w:rsid w:val="007F67EB"/>
    <w:rsid w:val="007F7134"/>
    <w:rsid w:val="007F7D6A"/>
    <w:rsid w:val="00806BFF"/>
    <w:rsid w:val="00812CBE"/>
    <w:rsid w:val="00816074"/>
    <w:rsid w:val="00817E55"/>
    <w:rsid w:val="00822B59"/>
    <w:rsid w:val="00825183"/>
    <w:rsid w:val="00827380"/>
    <w:rsid w:val="00830A57"/>
    <w:rsid w:val="00834F0E"/>
    <w:rsid w:val="00836227"/>
    <w:rsid w:val="00841A12"/>
    <w:rsid w:val="0084516C"/>
    <w:rsid w:val="0084610C"/>
    <w:rsid w:val="00846782"/>
    <w:rsid w:val="00847921"/>
    <w:rsid w:val="00847E9B"/>
    <w:rsid w:val="00851953"/>
    <w:rsid w:val="0085298A"/>
    <w:rsid w:val="008532D2"/>
    <w:rsid w:val="00853AA0"/>
    <w:rsid w:val="00854A25"/>
    <w:rsid w:val="00855B96"/>
    <w:rsid w:val="0086110F"/>
    <w:rsid w:val="00861973"/>
    <w:rsid w:val="0086460C"/>
    <w:rsid w:val="00865B33"/>
    <w:rsid w:val="0087115D"/>
    <w:rsid w:val="008714A4"/>
    <w:rsid w:val="00871776"/>
    <w:rsid w:val="008718FF"/>
    <w:rsid w:val="00871BFD"/>
    <w:rsid w:val="00875146"/>
    <w:rsid w:val="00875B25"/>
    <w:rsid w:val="00876BE9"/>
    <w:rsid w:val="00881BF7"/>
    <w:rsid w:val="00892099"/>
    <w:rsid w:val="00892AEB"/>
    <w:rsid w:val="00896531"/>
    <w:rsid w:val="0089677B"/>
    <w:rsid w:val="008A0B51"/>
    <w:rsid w:val="008A0D92"/>
    <w:rsid w:val="008A1342"/>
    <w:rsid w:val="008A1E7A"/>
    <w:rsid w:val="008A2ED1"/>
    <w:rsid w:val="008A5832"/>
    <w:rsid w:val="008A5E2A"/>
    <w:rsid w:val="008B3FDA"/>
    <w:rsid w:val="008B6403"/>
    <w:rsid w:val="008B706E"/>
    <w:rsid w:val="008C089C"/>
    <w:rsid w:val="008D209A"/>
    <w:rsid w:val="008D3F92"/>
    <w:rsid w:val="008E5160"/>
    <w:rsid w:val="008E59DF"/>
    <w:rsid w:val="008E68BB"/>
    <w:rsid w:val="008F08FA"/>
    <w:rsid w:val="008F1F63"/>
    <w:rsid w:val="008F459B"/>
    <w:rsid w:val="008F668C"/>
    <w:rsid w:val="008F6891"/>
    <w:rsid w:val="008F6A94"/>
    <w:rsid w:val="008F7755"/>
    <w:rsid w:val="00901C8F"/>
    <w:rsid w:val="00902993"/>
    <w:rsid w:val="00903C76"/>
    <w:rsid w:val="00903D8F"/>
    <w:rsid w:val="00904F5F"/>
    <w:rsid w:val="0090569F"/>
    <w:rsid w:val="00905CD4"/>
    <w:rsid w:val="00906367"/>
    <w:rsid w:val="00906CC7"/>
    <w:rsid w:val="00906E0E"/>
    <w:rsid w:val="0091207D"/>
    <w:rsid w:val="00912CE6"/>
    <w:rsid w:val="0091411B"/>
    <w:rsid w:val="00915041"/>
    <w:rsid w:val="009150A6"/>
    <w:rsid w:val="00915389"/>
    <w:rsid w:val="0091557D"/>
    <w:rsid w:val="009163FB"/>
    <w:rsid w:val="009203BF"/>
    <w:rsid w:val="00923162"/>
    <w:rsid w:val="00924302"/>
    <w:rsid w:val="009277C2"/>
    <w:rsid w:val="0093006C"/>
    <w:rsid w:val="00932620"/>
    <w:rsid w:val="0093269F"/>
    <w:rsid w:val="00932F02"/>
    <w:rsid w:val="00932FF4"/>
    <w:rsid w:val="00933059"/>
    <w:rsid w:val="00936E12"/>
    <w:rsid w:val="00937936"/>
    <w:rsid w:val="00943AC7"/>
    <w:rsid w:val="009459E7"/>
    <w:rsid w:val="00945FF5"/>
    <w:rsid w:val="0095131A"/>
    <w:rsid w:val="00954436"/>
    <w:rsid w:val="00954BCE"/>
    <w:rsid w:val="0096021E"/>
    <w:rsid w:val="00960315"/>
    <w:rsid w:val="009608BA"/>
    <w:rsid w:val="009650DE"/>
    <w:rsid w:val="00972706"/>
    <w:rsid w:val="00972A95"/>
    <w:rsid w:val="0097338C"/>
    <w:rsid w:val="00973980"/>
    <w:rsid w:val="009773D6"/>
    <w:rsid w:val="00977491"/>
    <w:rsid w:val="009819E5"/>
    <w:rsid w:val="009832D5"/>
    <w:rsid w:val="00983940"/>
    <w:rsid w:val="009859D3"/>
    <w:rsid w:val="00985DCF"/>
    <w:rsid w:val="00985DED"/>
    <w:rsid w:val="009867F3"/>
    <w:rsid w:val="00986981"/>
    <w:rsid w:val="0098706B"/>
    <w:rsid w:val="009875CC"/>
    <w:rsid w:val="00990742"/>
    <w:rsid w:val="00991B90"/>
    <w:rsid w:val="009A05D6"/>
    <w:rsid w:val="009A0A7F"/>
    <w:rsid w:val="009A1E3E"/>
    <w:rsid w:val="009A3D5B"/>
    <w:rsid w:val="009A41A0"/>
    <w:rsid w:val="009A4FD9"/>
    <w:rsid w:val="009A66EF"/>
    <w:rsid w:val="009B251C"/>
    <w:rsid w:val="009B3F59"/>
    <w:rsid w:val="009B7873"/>
    <w:rsid w:val="009C26C6"/>
    <w:rsid w:val="009C5283"/>
    <w:rsid w:val="009C7D66"/>
    <w:rsid w:val="009D01B8"/>
    <w:rsid w:val="009D461C"/>
    <w:rsid w:val="009D5497"/>
    <w:rsid w:val="009D6961"/>
    <w:rsid w:val="009D7638"/>
    <w:rsid w:val="009E0034"/>
    <w:rsid w:val="009E2352"/>
    <w:rsid w:val="009E374D"/>
    <w:rsid w:val="009E4BCB"/>
    <w:rsid w:val="009E5CF5"/>
    <w:rsid w:val="009E6042"/>
    <w:rsid w:val="009F01B6"/>
    <w:rsid w:val="009F1A0D"/>
    <w:rsid w:val="009F3689"/>
    <w:rsid w:val="00A0128A"/>
    <w:rsid w:val="00A02647"/>
    <w:rsid w:val="00A034FE"/>
    <w:rsid w:val="00A03C9E"/>
    <w:rsid w:val="00A041BD"/>
    <w:rsid w:val="00A066ED"/>
    <w:rsid w:val="00A11743"/>
    <w:rsid w:val="00A14C7E"/>
    <w:rsid w:val="00A14DBF"/>
    <w:rsid w:val="00A159AA"/>
    <w:rsid w:val="00A2432D"/>
    <w:rsid w:val="00A27544"/>
    <w:rsid w:val="00A27CB3"/>
    <w:rsid w:val="00A27F9F"/>
    <w:rsid w:val="00A30206"/>
    <w:rsid w:val="00A35AB5"/>
    <w:rsid w:val="00A37A8D"/>
    <w:rsid w:val="00A37BD5"/>
    <w:rsid w:val="00A40A88"/>
    <w:rsid w:val="00A43957"/>
    <w:rsid w:val="00A44D2E"/>
    <w:rsid w:val="00A46075"/>
    <w:rsid w:val="00A465AD"/>
    <w:rsid w:val="00A4705E"/>
    <w:rsid w:val="00A47C41"/>
    <w:rsid w:val="00A47D9E"/>
    <w:rsid w:val="00A521F4"/>
    <w:rsid w:val="00A527B1"/>
    <w:rsid w:val="00A54710"/>
    <w:rsid w:val="00A6039F"/>
    <w:rsid w:val="00A61408"/>
    <w:rsid w:val="00A62321"/>
    <w:rsid w:val="00A63FE2"/>
    <w:rsid w:val="00A71ABF"/>
    <w:rsid w:val="00A72D19"/>
    <w:rsid w:val="00A73E92"/>
    <w:rsid w:val="00A768FE"/>
    <w:rsid w:val="00A77910"/>
    <w:rsid w:val="00A81EC6"/>
    <w:rsid w:val="00A826E8"/>
    <w:rsid w:val="00A849FE"/>
    <w:rsid w:val="00A84B6A"/>
    <w:rsid w:val="00A8654A"/>
    <w:rsid w:val="00A866B8"/>
    <w:rsid w:val="00A941E8"/>
    <w:rsid w:val="00A95BB5"/>
    <w:rsid w:val="00A95E3C"/>
    <w:rsid w:val="00A9794F"/>
    <w:rsid w:val="00AA014C"/>
    <w:rsid w:val="00AA4CBE"/>
    <w:rsid w:val="00AB167F"/>
    <w:rsid w:val="00AB20FE"/>
    <w:rsid w:val="00AB3121"/>
    <w:rsid w:val="00AB46A5"/>
    <w:rsid w:val="00AC1692"/>
    <w:rsid w:val="00AC3D55"/>
    <w:rsid w:val="00AC43D8"/>
    <w:rsid w:val="00AC5D1F"/>
    <w:rsid w:val="00AD07F0"/>
    <w:rsid w:val="00AD13F7"/>
    <w:rsid w:val="00AD15F6"/>
    <w:rsid w:val="00AD1675"/>
    <w:rsid w:val="00AD2448"/>
    <w:rsid w:val="00AD371A"/>
    <w:rsid w:val="00AD5A5C"/>
    <w:rsid w:val="00AD64B8"/>
    <w:rsid w:val="00AD696A"/>
    <w:rsid w:val="00AD76F1"/>
    <w:rsid w:val="00AE0A71"/>
    <w:rsid w:val="00AE1585"/>
    <w:rsid w:val="00AE16E4"/>
    <w:rsid w:val="00AE26F0"/>
    <w:rsid w:val="00AE3312"/>
    <w:rsid w:val="00AE5722"/>
    <w:rsid w:val="00AE68E7"/>
    <w:rsid w:val="00AF0E20"/>
    <w:rsid w:val="00AF1788"/>
    <w:rsid w:val="00AF295F"/>
    <w:rsid w:val="00AF356C"/>
    <w:rsid w:val="00AF5253"/>
    <w:rsid w:val="00AF52C8"/>
    <w:rsid w:val="00AF581B"/>
    <w:rsid w:val="00AF5CB8"/>
    <w:rsid w:val="00B02A2C"/>
    <w:rsid w:val="00B05E37"/>
    <w:rsid w:val="00B13727"/>
    <w:rsid w:val="00B13D23"/>
    <w:rsid w:val="00B141D4"/>
    <w:rsid w:val="00B14D3A"/>
    <w:rsid w:val="00B20377"/>
    <w:rsid w:val="00B210FE"/>
    <w:rsid w:val="00B22BF0"/>
    <w:rsid w:val="00B22F36"/>
    <w:rsid w:val="00B23995"/>
    <w:rsid w:val="00B23BEE"/>
    <w:rsid w:val="00B244BC"/>
    <w:rsid w:val="00B305C8"/>
    <w:rsid w:val="00B306E7"/>
    <w:rsid w:val="00B31BFD"/>
    <w:rsid w:val="00B32FEA"/>
    <w:rsid w:val="00B35265"/>
    <w:rsid w:val="00B35991"/>
    <w:rsid w:val="00B37570"/>
    <w:rsid w:val="00B37AEB"/>
    <w:rsid w:val="00B4067C"/>
    <w:rsid w:val="00B41BF9"/>
    <w:rsid w:val="00B435FC"/>
    <w:rsid w:val="00B47F72"/>
    <w:rsid w:val="00B51D09"/>
    <w:rsid w:val="00B55F34"/>
    <w:rsid w:val="00B60F93"/>
    <w:rsid w:val="00B63809"/>
    <w:rsid w:val="00B638D3"/>
    <w:rsid w:val="00B652FA"/>
    <w:rsid w:val="00B66405"/>
    <w:rsid w:val="00B6655D"/>
    <w:rsid w:val="00B67843"/>
    <w:rsid w:val="00B70EE0"/>
    <w:rsid w:val="00B72CAD"/>
    <w:rsid w:val="00B77135"/>
    <w:rsid w:val="00B77CDB"/>
    <w:rsid w:val="00B8065E"/>
    <w:rsid w:val="00B80726"/>
    <w:rsid w:val="00B80BBC"/>
    <w:rsid w:val="00B81C81"/>
    <w:rsid w:val="00B82E46"/>
    <w:rsid w:val="00B85B86"/>
    <w:rsid w:val="00B86AE5"/>
    <w:rsid w:val="00B923E1"/>
    <w:rsid w:val="00BA02B9"/>
    <w:rsid w:val="00BA7E73"/>
    <w:rsid w:val="00BB17F1"/>
    <w:rsid w:val="00BB26CB"/>
    <w:rsid w:val="00BB2E7F"/>
    <w:rsid w:val="00BB35E1"/>
    <w:rsid w:val="00BB3CDB"/>
    <w:rsid w:val="00BB5E28"/>
    <w:rsid w:val="00BB71AA"/>
    <w:rsid w:val="00BB7880"/>
    <w:rsid w:val="00BB7C2F"/>
    <w:rsid w:val="00BB7D20"/>
    <w:rsid w:val="00BB7EB4"/>
    <w:rsid w:val="00BC0543"/>
    <w:rsid w:val="00BC1FE6"/>
    <w:rsid w:val="00BC2187"/>
    <w:rsid w:val="00BC4486"/>
    <w:rsid w:val="00BC77C7"/>
    <w:rsid w:val="00BC7DA6"/>
    <w:rsid w:val="00BD2437"/>
    <w:rsid w:val="00BD407D"/>
    <w:rsid w:val="00BD4914"/>
    <w:rsid w:val="00BD5DD6"/>
    <w:rsid w:val="00BE072F"/>
    <w:rsid w:val="00BE119E"/>
    <w:rsid w:val="00BE15BB"/>
    <w:rsid w:val="00BE2D44"/>
    <w:rsid w:val="00BE55BA"/>
    <w:rsid w:val="00BE5D16"/>
    <w:rsid w:val="00BF1206"/>
    <w:rsid w:val="00BF3091"/>
    <w:rsid w:val="00BF5E83"/>
    <w:rsid w:val="00BF6D4B"/>
    <w:rsid w:val="00BF6EB5"/>
    <w:rsid w:val="00C009E8"/>
    <w:rsid w:val="00C04643"/>
    <w:rsid w:val="00C04C9A"/>
    <w:rsid w:val="00C05DC1"/>
    <w:rsid w:val="00C06220"/>
    <w:rsid w:val="00C0686E"/>
    <w:rsid w:val="00C1118A"/>
    <w:rsid w:val="00C11BF8"/>
    <w:rsid w:val="00C121CC"/>
    <w:rsid w:val="00C138D4"/>
    <w:rsid w:val="00C14762"/>
    <w:rsid w:val="00C21708"/>
    <w:rsid w:val="00C220BA"/>
    <w:rsid w:val="00C226E9"/>
    <w:rsid w:val="00C22E85"/>
    <w:rsid w:val="00C24C5D"/>
    <w:rsid w:val="00C32751"/>
    <w:rsid w:val="00C32CC0"/>
    <w:rsid w:val="00C35000"/>
    <w:rsid w:val="00C35C67"/>
    <w:rsid w:val="00C401CF"/>
    <w:rsid w:val="00C40997"/>
    <w:rsid w:val="00C416C8"/>
    <w:rsid w:val="00C41700"/>
    <w:rsid w:val="00C41C27"/>
    <w:rsid w:val="00C42AE0"/>
    <w:rsid w:val="00C44630"/>
    <w:rsid w:val="00C446AB"/>
    <w:rsid w:val="00C44DD7"/>
    <w:rsid w:val="00C467EF"/>
    <w:rsid w:val="00C47956"/>
    <w:rsid w:val="00C47D40"/>
    <w:rsid w:val="00C47EE7"/>
    <w:rsid w:val="00C501ED"/>
    <w:rsid w:val="00C51D3A"/>
    <w:rsid w:val="00C54BEE"/>
    <w:rsid w:val="00C6065E"/>
    <w:rsid w:val="00C615DF"/>
    <w:rsid w:val="00C61746"/>
    <w:rsid w:val="00C654D1"/>
    <w:rsid w:val="00C66096"/>
    <w:rsid w:val="00C67FCE"/>
    <w:rsid w:val="00C730F0"/>
    <w:rsid w:val="00C75D3D"/>
    <w:rsid w:val="00C772B6"/>
    <w:rsid w:val="00C8008B"/>
    <w:rsid w:val="00C851B5"/>
    <w:rsid w:val="00C876F9"/>
    <w:rsid w:val="00C9134B"/>
    <w:rsid w:val="00C917C9"/>
    <w:rsid w:val="00C92327"/>
    <w:rsid w:val="00C92C78"/>
    <w:rsid w:val="00C93041"/>
    <w:rsid w:val="00C93875"/>
    <w:rsid w:val="00C93D78"/>
    <w:rsid w:val="00C94862"/>
    <w:rsid w:val="00C96D4B"/>
    <w:rsid w:val="00CA02AD"/>
    <w:rsid w:val="00CA4D04"/>
    <w:rsid w:val="00CA562D"/>
    <w:rsid w:val="00CA6865"/>
    <w:rsid w:val="00CA738C"/>
    <w:rsid w:val="00CA7A5F"/>
    <w:rsid w:val="00CB043A"/>
    <w:rsid w:val="00CB536A"/>
    <w:rsid w:val="00CB6262"/>
    <w:rsid w:val="00CC17BC"/>
    <w:rsid w:val="00CC5569"/>
    <w:rsid w:val="00CC647D"/>
    <w:rsid w:val="00CD4E81"/>
    <w:rsid w:val="00CD624F"/>
    <w:rsid w:val="00CE1535"/>
    <w:rsid w:val="00CE2F6E"/>
    <w:rsid w:val="00CE65D5"/>
    <w:rsid w:val="00CF0996"/>
    <w:rsid w:val="00CF137E"/>
    <w:rsid w:val="00CF1802"/>
    <w:rsid w:val="00CF19E6"/>
    <w:rsid w:val="00CF24CB"/>
    <w:rsid w:val="00CF5602"/>
    <w:rsid w:val="00D0168A"/>
    <w:rsid w:val="00D02E68"/>
    <w:rsid w:val="00D04053"/>
    <w:rsid w:val="00D0413E"/>
    <w:rsid w:val="00D06F8B"/>
    <w:rsid w:val="00D07090"/>
    <w:rsid w:val="00D07ECE"/>
    <w:rsid w:val="00D12825"/>
    <w:rsid w:val="00D13A06"/>
    <w:rsid w:val="00D149F6"/>
    <w:rsid w:val="00D256BB"/>
    <w:rsid w:val="00D2750F"/>
    <w:rsid w:val="00D303B3"/>
    <w:rsid w:val="00D308CA"/>
    <w:rsid w:val="00D3347E"/>
    <w:rsid w:val="00D34527"/>
    <w:rsid w:val="00D356CD"/>
    <w:rsid w:val="00D3634A"/>
    <w:rsid w:val="00D37939"/>
    <w:rsid w:val="00D4044B"/>
    <w:rsid w:val="00D4098B"/>
    <w:rsid w:val="00D40B18"/>
    <w:rsid w:val="00D42AF1"/>
    <w:rsid w:val="00D432C2"/>
    <w:rsid w:val="00D4471F"/>
    <w:rsid w:val="00D449B9"/>
    <w:rsid w:val="00D44A6B"/>
    <w:rsid w:val="00D45485"/>
    <w:rsid w:val="00D45B87"/>
    <w:rsid w:val="00D46E21"/>
    <w:rsid w:val="00D47918"/>
    <w:rsid w:val="00D509C2"/>
    <w:rsid w:val="00D52C8A"/>
    <w:rsid w:val="00D538FE"/>
    <w:rsid w:val="00D55072"/>
    <w:rsid w:val="00D55F4C"/>
    <w:rsid w:val="00D5707E"/>
    <w:rsid w:val="00D57504"/>
    <w:rsid w:val="00D57664"/>
    <w:rsid w:val="00D621AF"/>
    <w:rsid w:val="00D659B0"/>
    <w:rsid w:val="00D72BA4"/>
    <w:rsid w:val="00D73E0C"/>
    <w:rsid w:val="00D74FE6"/>
    <w:rsid w:val="00D8071E"/>
    <w:rsid w:val="00D81D91"/>
    <w:rsid w:val="00D81F7E"/>
    <w:rsid w:val="00D825D2"/>
    <w:rsid w:val="00D82FAE"/>
    <w:rsid w:val="00D843F0"/>
    <w:rsid w:val="00D84B54"/>
    <w:rsid w:val="00D85BB6"/>
    <w:rsid w:val="00D87479"/>
    <w:rsid w:val="00D87F3F"/>
    <w:rsid w:val="00D92839"/>
    <w:rsid w:val="00D92D8E"/>
    <w:rsid w:val="00D938EB"/>
    <w:rsid w:val="00D93FF4"/>
    <w:rsid w:val="00D95D50"/>
    <w:rsid w:val="00D96BED"/>
    <w:rsid w:val="00D970C7"/>
    <w:rsid w:val="00DA0F78"/>
    <w:rsid w:val="00DA3AFA"/>
    <w:rsid w:val="00DA3F64"/>
    <w:rsid w:val="00DA413B"/>
    <w:rsid w:val="00DA43B9"/>
    <w:rsid w:val="00DA53ED"/>
    <w:rsid w:val="00DA7BD6"/>
    <w:rsid w:val="00DA7CEF"/>
    <w:rsid w:val="00DB0F68"/>
    <w:rsid w:val="00DB3DA8"/>
    <w:rsid w:val="00DB6E72"/>
    <w:rsid w:val="00DC552A"/>
    <w:rsid w:val="00DC6B04"/>
    <w:rsid w:val="00DC72E0"/>
    <w:rsid w:val="00DC73C4"/>
    <w:rsid w:val="00DD41A4"/>
    <w:rsid w:val="00DD771F"/>
    <w:rsid w:val="00DE0818"/>
    <w:rsid w:val="00DE146C"/>
    <w:rsid w:val="00DE3E86"/>
    <w:rsid w:val="00DE4EA1"/>
    <w:rsid w:val="00DE5031"/>
    <w:rsid w:val="00DE544A"/>
    <w:rsid w:val="00DE5828"/>
    <w:rsid w:val="00DF11D5"/>
    <w:rsid w:val="00DF2885"/>
    <w:rsid w:val="00DF2C0F"/>
    <w:rsid w:val="00DF738A"/>
    <w:rsid w:val="00E0349F"/>
    <w:rsid w:val="00E04C4F"/>
    <w:rsid w:val="00E07BFB"/>
    <w:rsid w:val="00E11BFA"/>
    <w:rsid w:val="00E12ADA"/>
    <w:rsid w:val="00E12EEF"/>
    <w:rsid w:val="00E15A94"/>
    <w:rsid w:val="00E16A32"/>
    <w:rsid w:val="00E218C6"/>
    <w:rsid w:val="00E23874"/>
    <w:rsid w:val="00E2428E"/>
    <w:rsid w:val="00E25624"/>
    <w:rsid w:val="00E27252"/>
    <w:rsid w:val="00E27969"/>
    <w:rsid w:val="00E27C89"/>
    <w:rsid w:val="00E30FAA"/>
    <w:rsid w:val="00E3273C"/>
    <w:rsid w:val="00E3393A"/>
    <w:rsid w:val="00E3647D"/>
    <w:rsid w:val="00E36607"/>
    <w:rsid w:val="00E4114A"/>
    <w:rsid w:val="00E42716"/>
    <w:rsid w:val="00E4349D"/>
    <w:rsid w:val="00E435D3"/>
    <w:rsid w:val="00E44043"/>
    <w:rsid w:val="00E46B73"/>
    <w:rsid w:val="00E505C8"/>
    <w:rsid w:val="00E50E47"/>
    <w:rsid w:val="00E536D1"/>
    <w:rsid w:val="00E53718"/>
    <w:rsid w:val="00E53D56"/>
    <w:rsid w:val="00E549EF"/>
    <w:rsid w:val="00E5577E"/>
    <w:rsid w:val="00E570CB"/>
    <w:rsid w:val="00E6008D"/>
    <w:rsid w:val="00E63660"/>
    <w:rsid w:val="00E63D6F"/>
    <w:rsid w:val="00E656CF"/>
    <w:rsid w:val="00E67CFE"/>
    <w:rsid w:val="00E709E1"/>
    <w:rsid w:val="00E71EB1"/>
    <w:rsid w:val="00E73A87"/>
    <w:rsid w:val="00E73C19"/>
    <w:rsid w:val="00E75B63"/>
    <w:rsid w:val="00E82918"/>
    <w:rsid w:val="00E83F37"/>
    <w:rsid w:val="00E84C95"/>
    <w:rsid w:val="00E9018E"/>
    <w:rsid w:val="00E908B9"/>
    <w:rsid w:val="00E93D5B"/>
    <w:rsid w:val="00E94996"/>
    <w:rsid w:val="00E96CF0"/>
    <w:rsid w:val="00EA2B06"/>
    <w:rsid w:val="00EA2E3C"/>
    <w:rsid w:val="00EA3788"/>
    <w:rsid w:val="00EB32FC"/>
    <w:rsid w:val="00EB397E"/>
    <w:rsid w:val="00EB468C"/>
    <w:rsid w:val="00EB5389"/>
    <w:rsid w:val="00EB6568"/>
    <w:rsid w:val="00EB6766"/>
    <w:rsid w:val="00EC0A8C"/>
    <w:rsid w:val="00EC2048"/>
    <w:rsid w:val="00EC29D2"/>
    <w:rsid w:val="00EC7295"/>
    <w:rsid w:val="00EC77D9"/>
    <w:rsid w:val="00ED0161"/>
    <w:rsid w:val="00ED1F9F"/>
    <w:rsid w:val="00ED2E9C"/>
    <w:rsid w:val="00ED54BB"/>
    <w:rsid w:val="00EE07B2"/>
    <w:rsid w:val="00EE4D74"/>
    <w:rsid w:val="00EE6A15"/>
    <w:rsid w:val="00EE6C05"/>
    <w:rsid w:val="00EE74A2"/>
    <w:rsid w:val="00EF34A2"/>
    <w:rsid w:val="00EF6C65"/>
    <w:rsid w:val="00EF7511"/>
    <w:rsid w:val="00F029F0"/>
    <w:rsid w:val="00F047A0"/>
    <w:rsid w:val="00F056FB"/>
    <w:rsid w:val="00F065A3"/>
    <w:rsid w:val="00F1318A"/>
    <w:rsid w:val="00F137A3"/>
    <w:rsid w:val="00F1489B"/>
    <w:rsid w:val="00F14F47"/>
    <w:rsid w:val="00F1651B"/>
    <w:rsid w:val="00F16774"/>
    <w:rsid w:val="00F20555"/>
    <w:rsid w:val="00F20734"/>
    <w:rsid w:val="00F21B39"/>
    <w:rsid w:val="00F21B41"/>
    <w:rsid w:val="00F278A3"/>
    <w:rsid w:val="00F3102E"/>
    <w:rsid w:val="00F32536"/>
    <w:rsid w:val="00F33786"/>
    <w:rsid w:val="00F34286"/>
    <w:rsid w:val="00F40652"/>
    <w:rsid w:val="00F4255B"/>
    <w:rsid w:val="00F431F2"/>
    <w:rsid w:val="00F45EF2"/>
    <w:rsid w:val="00F50ED6"/>
    <w:rsid w:val="00F53341"/>
    <w:rsid w:val="00F53F57"/>
    <w:rsid w:val="00F55A0D"/>
    <w:rsid w:val="00F563B5"/>
    <w:rsid w:val="00F56D98"/>
    <w:rsid w:val="00F622F6"/>
    <w:rsid w:val="00F62FD2"/>
    <w:rsid w:val="00F64021"/>
    <w:rsid w:val="00F66F99"/>
    <w:rsid w:val="00F676B7"/>
    <w:rsid w:val="00F712F1"/>
    <w:rsid w:val="00F73DFF"/>
    <w:rsid w:val="00F74F11"/>
    <w:rsid w:val="00F769DE"/>
    <w:rsid w:val="00F777AB"/>
    <w:rsid w:val="00F807F8"/>
    <w:rsid w:val="00F80F53"/>
    <w:rsid w:val="00F81157"/>
    <w:rsid w:val="00F82FBE"/>
    <w:rsid w:val="00F8659A"/>
    <w:rsid w:val="00F86779"/>
    <w:rsid w:val="00F91DF7"/>
    <w:rsid w:val="00F93351"/>
    <w:rsid w:val="00F937CC"/>
    <w:rsid w:val="00F93AE2"/>
    <w:rsid w:val="00F9488F"/>
    <w:rsid w:val="00FA18C1"/>
    <w:rsid w:val="00FA2866"/>
    <w:rsid w:val="00FA2B90"/>
    <w:rsid w:val="00FA570A"/>
    <w:rsid w:val="00FA65A6"/>
    <w:rsid w:val="00FB06A7"/>
    <w:rsid w:val="00FB10E4"/>
    <w:rsid w:val="00FB1E33"/>
    <w:rsid w:val="00FB22CE"/>
    <w:rsid w:val="00FB26C4"/>
    <w:rsid w:val="00FB4B49"/>
    <w:rsid w:val="00FB7D35"/>
    <w:rsid w:val="00FB7FA2"/>
    <w:rsid w:val="00FC0D8A"/>
    <w:rsid w:val="00FC4456"/>
    <w:rsid w:val="00FC6202"/>
    <w:rsid w:val="00FC7301"/>
    <w:rsid w:val="00FC7679"/>
    <w:rsid w:val="00FD1B4D"/>
    <w:rsid w:val="00FD5C68"/>
    <w:rsid w:val="00FD679E"/>
    <w:rsid w:val="00FD7036"/>
    <w:rsid w:val="00FD7BBA"/>
    <w:rsid w:val="00FE6041"/>
    <w:rsid w:val="00FE631D"/>
    <w:rsid w:val="00FE79EE"/>
    <w:rsid w:val="00FF21A8"/>
    <w:rsid w:val="00FF24F2"/>
    <w:rsid w:val="00FF538E"/>
    <w:rsid w:val="00FF5C82"/>
    <w:rsid w:val="00FF7489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D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93D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93D5B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C35C67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770AB"/>
    <w:rPr>
      <w:rFonts w:ascii="Arial" w:hAnsi="Arial" w:cs="Arial"/>
      <w:lang w:val="ru-RU" w:eastAsia="ru-RU" w:bidi="ar-SA"/>
    </w:rPr>
  </w:style>
  <w:style w:type="paragraph" w:styleId="a6">
    <w:name w:val="footer"/>
    <w:basedOn w:val="a"/>
    <w:link w:val="a7"/>
    <w:uiPriority w:val="99"/>
    <w:rsid w:val="003A2D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3D5B"/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D74FE6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9B7873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E93D5B"/>
    <w:rPr>
      <w:rFonts w:cs="Arial"/>
      <w:sz w:val="2"/>
    </w:rPr>
  </w:style>
  <w:style w:type="paragraph" w:styleId="2">
    <w:name w:val="Body Text Indent 2"/>
    <w:basedOn w:val="a"/>
    <w:link w:val="20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21">
    <w:name w:val="Body Text 2"/>
    <w:basedOn w:val="a"/>
    <w:link w:val="22"/>
    <w:uiPriority w:val="99"/>
    <w:rsid w:val="00C220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styleId="ab">
    <w:name w:val="Body Text"/>
    <w:basedOn w:val="a"/>
    <w:link w:val="ac"/>
    <w:uiPriority w:val="99"/>
    <w:rsid w:val="00ED2E9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E93D5B"/>
    <w:rPr>
      <w:rFonts w:ascii="Arial" w:hAnsi="Arial" w:cs="Arial"/>
      <w:sz w:val="20"/>
      <w:szCs w:val="20"/>
    </w:rPr>
  </w:style>
  <w:style w:type="paragraph" w:customStyle="1" w:styleId="ad">
    <w:name w:val="Подподпункт"/>
    <w:basedOn w:val="a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rFonts w:ascii="Times New Roman" w:hAnsi="Times New Roman" w:cs="Times New Roman"/>
      <w:sz w:val="28"/>
    </w:rPr>
  </w:style>
  <w:style w:type="paragraph" w:styleId="ae">
    <w:name w:val="List Paragraph"/>
    <w:basedOn w:val="a"/>
    <w:uiPriority w:val="99"/>
    <w:qFormat/>
    <w:rsid w:val="00C917C9"/>
    <w:pPr>
      <w:ind w:left="720"/>
      <w:contextualSpacing/>
    </w:pPr>
  </w:style>
  <w:style w:type="character" w:customStyle="1" w:styleId="af">
    <w:name w:val="Знак Знак"/>
    <w:basedOn w:val="a0"/>
    <w:uiPriority w:val="99"/>
    <w:semiHidden/>
    <w:locked/>
    <w:rsid w:val="00BE072F"/>
    <w:rPr>
      <w:rFonts w:ascii="Arial" w:hAnsi="Arial" w:cs="Arial"/>
      <w:lang w:val="ru-RU" w:eastAsia="ru-RU" w:bidi="ar-SA"/>
    </w:rPr>
  </w:style>
  <w:style w:type="character" w:customStyle="1" w:styleId="31">
    <w:name w:val="Знак Знак3"/>
    <w:uiPriority w:val="99"/>
    <w:rsid w:val="0091207D"/>
    <w:rPr>
      <w:sz w:val="24"/>
    </w:rPr>
  </w:style>
  <w:style w:type="paragraph" w:customStyle="1" w:styleId="210">
    <w:name w:val="Основной текст с отступом 21"/>
    <w:basedOn w:val="a"/>
    <w:uiPriority w:val="99"/>
    <w:rsid w:val="0091207D"/>
    <w:pPr>
      <w:widowControl/>
      <w:suppressAutoHyphens/>
      <w:autoSpaceDE/>
      <w:autoSpaceDN/>
      <w:adjustRightInd/>
      <w:ind w:firstLine="360"/>
    </w:pPr>
    <w:rPr>
      <w:rFonts w:ascii="Times New Roman" w:hAnsi="Times New Roman" w:cs="Times New Roman"/>
      <w:i/>
      <w:i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38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117">
      <w:marLeft w:val="0"/>
      <w:marRight w:val="0"/>
      <w:marTop w:val="0"/>
      <w:marBottom w:val="0"/>
      <w:divBdr>
        <w:top w:val="single" w:sz="48" w:space="0" w:color="FFD800"/>
        <w:left w:val="none" w:sz="0" w:space="0" w:color="auto"/>
        <w:bottom w:val="none" w:sz="0" w:space="0" w:color="auto"/>
        <w:right w:val="none" w:sz="0" w:space="0" w:color="auto"/>
      </w:divBdr>
      <w:divsChild>
        <w:div w:id="1107387118">
          <w:marLeft w:val="0"/>
          <w:marRight w:val="0"/>
          <w:marTop w:val="0"/>
          <w:marBottom w:val="0"/>
          <w:divBdr>
            <w:top w:val="single" w:sz="48" w:space="0" w:color="FFD8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4509</TotalTime>
  <Pages>10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19462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dc:description/>
  <cp:lastModifiedBy>Моисеенко Юлия Витальевна</cp:lastModifiedBy>
  <cp:revision>53</cp:revision>
  <cp:lastPrinted>2012-12-20T06:03:00Z</cp:lastPrinted>
  <dcterms:created xsi:type="dcterms:W3CDTF">2012-07-11T14:08:00Z</dcterms:created>
  <dcterms:modified xsi:type="dcterms:W3CDTF">2012-12-28T10:59:00Z</dcterms:modified>
</cp:coreProperties>
</file>